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Nuevos Mordedores Dr. Browns</w:t>
      </w:r>
    </w:p>
    <w:p>
      <w:pPr>
        <w:pStyle w:val="Ttulo2"/>
        <w:rPr>
          <w:color w:val="355269"/>
        </w:rPr>
      </w:pPr>
      <w:r>
        <w:rPr>
          <w:color w:val="355269"/>
        </w:rPr>
        <w:t>Dr Browns revela su nueva oferta de mordedores.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Puerto de Santa María, Cádiz. 29 de Mayo de 2012.-</w:t>
        <w:br/>
        <w:t/>
        <w:br/>
        <w:t>Dr. Browns, saca al mercado una completa gama de mordedores.</w:t>
        <w:br/>
        <w:t/>
        <w:br/>
        <w:t>Los nuevos mordedores, han sido diseñados por un dentista pediátrico, para calmar y confortar a los bebés en el incomodo proceso de la dentición. Sus dimensiones se adaptan a la boca del bebé, alcanzando todas las áreas de desarrollo de la mandíbula, molares y dientes. Además se pueden meter en el congelador, ya que mantienen su textura blanda y suave incluso cuando están congelados.</w:t>
        <w:br/>
        <w:t/>
        <w:br/>
        <w:t>Los mordedores, ayudan a aliviar las molestias de la dentición ejerciendo una presión variable cuando le bebé los muerde, masajeando las encías dispersando la presión de los dientes que están saliendo y enfriando o adormeciendo ayudando a reducir la inflamación.</w:t>
        <w:br/>
        <w:t/>
        <w:br/>
        <w:t>Están disponibles en dos versiones;</w:t>
        <w:br/>
        <w:t/>
        <w:br/>
        <w:t>Orthees Mordedor de Transición que ayuda la transición entre el pecho materno y el destete ayudando a fortalecer los músculos de la mandíbula para aprender a masticar.</w:t>
        <w:br/>
        <w:t/>
        <w:br/>
        <w:t>Flexees Mordedor Ergonómico que dispersa la presión de los nuevos dientes saliendo y al ofrecer texturas diferentes favorece la exploración con la lengua ejercitándola para favorecer la articulación del lenguaje.</w:t>
        <w:br/>
        <w:t/>
        <w:br/>
        <w:t>Cooles Mordedor Calmante es un mordedor sólido que se mantiene frío sin estar relleno de líquido. Ofrece un triple alivio contra el dolor: adormece las encías, alivia la presión y distribuye el dolor.</w:t>
        <w:br/>
        <w:t/>
        <w:br/>
        <w:t>Combina tres durezas, la porción de la fruta es blanda para masticarla y aliviar la presión, y la corteza tiene dos durezas, media y dura para aliviar la presión y distribuir el dolor. </w:t>
        <w:br/>
        <w:t/>
        <w:br/>
        <w:t>Los productos Dr. Browns han sido galardonados con numerosos premios y son los preferidos por los padres, pediatras y enfermeras en pediatría según los últimos estudios de consumidores.</w:t>
        <w:br/>
        <w:t/>
        <w:br/>
        <w:t>Toda la gama de productos Dr Browns Natural Flow los fabrica la empresa Estadounidense Handi-Craft Company, www.handi-craft.com que cuenta ya en el mundo con más de 70 distribuidores.</w:t>
        <w:br/>
        <w:t/>
        <w:br/>
        <w:t>Bebe Innova S.L. es importador exclusivo elegido por Handi-Craft Company para toda España y Portugal, y sus productos se pueden encontrar en multitud de Farmacias y Parafarmacias.</w:t>
        <w:br/>
        <w:t/>
        <w:br/>
        <w:t>Para más información:</w:t>
        <w:br/>
        <w:t/>
        <w:br/>
        <w:t>Bebe Innova S.L.</w:t>
        <w:br/>
        <w:t/>
        <w:br/>
        <w:t>902 056 185 F: 956 92 99 76</w:t>
        <w:br/>
        <w:t/>
        <w:br/>
        <w:t>www.bebeinnova.com</w:t>
        <w:br/>
        <w:t/>
        <w:br/>
        <w:t>drbrown@bebeinnova.com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11500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2012-05-31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