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Nuevo protocolo de colaboración entre Groupama Seguros y el Colegio de Mediadores de La Rioja</w:t>
      </w:r>
    </w:p>
    <w:p>
      <w:pPr>
        <w:pStyle w:val="Ttulo2"/>
        <w:rPr>
          <w:color w:val="355269"/>
        </w:rPr>
      </w:pPr>
      <w:r>
        <w:rPr>
          <w:color w:val="355269"/>
        </w:rPr>
        <w:t>Groupama Seguros y el Colegio de Mediadores de La Rioja  han formalizado un nuevo acuerdo de colaboración, mediante el cual Groupama Seguros sigue potenciando su participación activa entre los Colegios de profesionales dentro del sector asegurador.</w:t>
      </w:r>
    </w:p>
    <w:p>
      <w:pPr>
        <w:pStyle w:val="LOnormal"/>
        <w:rPr>
          <w:color w:val="355269"/>
        </w:rPr>
      </w:pPr>
      <w:r>
        <w:rPr>
          <w:color w:val="355269"/>
        </w:rPr>
      </w:r>
    </w:p>
    <w:p>
      <w:pPr>
        <w:pStyle w:val="LOnormal"/>
        <w:jc w:val="left"/>
        <w:rPr/>
      </w:pPr>
      <w:r>
        <w:rPr/>
        <w:t/>
        <w:br/>
        <w:t/>
        <w:br/>
        <w:t>Madrid, 30 de mayo de 2012.- Groupama Seguros y el Colegio de Mediadores de La Rioja han formalizado un nuevo acuerdo de colaboración, mediante el cual Groupama Seguros sigue potenciando su participación activa entre los Colegios de profesionales dentro del sector asegurador.</w:t>
        <w:br/>
        <w:t/>
        <w:br/>
        <w:t>La firma del acuerdo, que tuvo lugar en la sede del Colegio de Mediadores de La Rioja, estuvo presidida por el presidente de la institución, Carlos Miguel Sáenz, y por Francisco Javier García, Director Sucursal Logroño de Groupama Seguros y David Gil , Director de la Territorial Norte, quién señaló como este acuerdo nace con visión de continuidad, lo que demuestra nuestro apoyo incondicional al colectivo de los mediadores profesionales como medio para continuar con nuestra política de proximidad y servicio al mediador, base de la estrategia de Groupama Seguros en este canal.</w:t>
        <w:br/>
        <w:t/>
        <w:br/>
        <w:t>Carlos Miguel Sáenz, Presidente del Colegio de Mediadores de La Rioja, destacó la importancia del protocolo formalizado, que respalda la labor profesional de este colectivo y una vez más la apuesta decidida de Groupama Seguros, que viene a refrendar su firme apuesta por la mediación como principal canal de distribución.</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http://www.groupama.es</w:t>
        <w:br/>
        <w:t/>
        <w:br/>
        <w:t>.</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