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WashTec, líder mundial en el sector del lavado, también en vehículo industrial</w:t>
      </w:r>
    </w:p>
    <w:p>
      <w:pPr>
        <w:pStyle w:val="Ttulo2"/>
        <w:rPr>
          <w:color w:val="355269"/>
        </w:rPr>
      </w:pPr>
      <w:r>
        <w:rPr>
          <w:color w:val="355269"/>
        </w:rPr>
        <w:t>WashTec es el líder mundial del sector del lavado automático para todo tipo de vehículos (turismos,
vehículos 4x4, furgonetas, camiones, autobuses y autocares...).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Alemania exporta a más de 60 países, dispone de más de 800 patentes a nivel mundial, tiene</w:t>
        <w:br/>
        <w:t/>
        <w:br/>
        <w:t>más de 1.650 empleados en todo el mundo, sus ventas son muy superiores al resto de competidores</w:t>
        <w:br/>
        <w:t/>
        <w:br/>
        <w:t>y cada día se lavan millones de vehículos en equipos con tecnología WashTec. Por tamaño y por tecnología</w:t>
        <w:br/>
        <w:t/>
        <w:br/>
        <w:t>WashTec es líder mundial del sector.</w:t>
        <w:br/>
        <w:t/>
        <w:br/>
        <w:t>En España, WashTec Spain Tuneles de Lavado ha realizado una importante ampliación de la Red Comercial y de Asistencia</w:t>
        <w:br/>
        <w:t/>
        <w:br/>
        <w:t>Técnica para dar respuesta al crecimiento experimentado en los últimos años. Nuestros equipos están</w:t>
        <w:br/>
        <w:t/>
        <w:br/>
        <w:t>homologados prácticamente en todos los grandes grupos y el ratio de visitas para un equipo WashTec</w:t>
        <w:br/>
        <w:t/>
        <w:br/>
        <w:t>es netamente inferior a lo usual del sector. Un equipo WashTec tiene una vida útil muy superior a sus</w:t>
        <w:br/>
        <w:t/>
        <w:br/>
        <w:t>competidores y los propietarios de las instalaciones destacan, sobre todo, que los equipos WashTec</w:t>
        <w:br/>
        <w:t/>
        <w:br/>
        <w:t>apenas requieren mantenimiento.</w:t>
        <w:br/>
        <w:t/>
        <w:br/>
        <w:t>El vehículo industrial, por sus muy diferentes tamaños y acabados, requiere de equipos especiales que</w:t>
        <w:br/>
        <w:t/>
        <w:br/>
        <w:t>cuiden la carrocería, limpien a fondo y en el menor tiempo posible. Los productos químicos de calidad</w:t>
        <w:br/>
        <w:t/>
        <w:br/>
        <w:t>y fibras especiales que cuidan la carrocería son el complemento ideal a los puentes y túneles de lavado.</w:t>
        <w:br/>
        <w:t/>
        <w:br/>
        <w:t>Por otro lado el cliente de equipos para lavado de vehículo industrial es cada día más exigente. El tiempo</w:t>
        <w:br/>
        <w:t/>
        <w:br/>
        <w:t>de lavado es muy importante, pero también el resultado final. El acabado debe ser perfecto y el cuidado</w:t>
        <w:br/>
        <w:t/>
        <w:br/>
        <w:t>de la carrocería también.</w:t>
        <w:br/>
        <w:t/>
        <w:br/>
        <w:t>La tecnología aplicada en los sistemas de lavado de vehículo industrial WashTec da respuesta a estas</w:t>
        <w:br/>
        <w:t/>
        <w:br/>
        <w:t>dos premisas: calidad y rapidez de limpieza.</w:t>
        <w:br/>
        <w:t/>
        <w:br/>
        <w:t>Y la línea MaxiWash de Washtec es sin</w:t>
        <w:br/>
        <w:t/>
        <w:br/>
        <w:t>duda la más demandada en la actualidad</w:t>
        <w:br/>
        <w:t/>
        <w:br/>
        <w:t>para el lavado de Vehículos de</w:t>
        <w:br/>
        <w:t/>
        <w:br/>
        <w:t>Transporte.</w:t>
        <w:br/>
        <w:t/>
        <w:br/>
        <w:t>MaxiWash  El puente adecuado</w:t>
        <w:br/>
        <w:t/>
        <w:br/>
        <w:t>para el lavado y conservación de todo</w:t>
        <w:br/>
        <w:t/>
        <w:br/>
        <w:t>tipo vehículo industrial</w:t>
        <w:br/>
        <w:t/>
        <w:br/>
        <w:t>Alta eficacia, larga vida y unos resultados</w:t>
        <w:br/>
        <w:t/>
        <w:br/>
        <w:t>máximos de limpieza para todo tipo</w:t>
        <w:br/>
        <w:t/>
        <w:br/>
        <w:t>de vehículo industrial</w:t>
        <w:br/>
        <w:t/>
        <w:br/>
        <w:t>Control por microprocesador que nos permite adecuar el puente al tipo de vehículo a lavar</w:t>
        <w:br/>
        <w:t/>
        <w:br/>
        <w:t>Alta fiabilidad y resultado uniforme de lavado debido a los cepillos laterales de doble soporte</w:t>
        <w:br/>
        <w:t/>
        <w:br/>
        <w:t>Suavidad: Control de los motores de tracción mediante variadores de frecuencia</w:t>
        <w:br/>
        <w:t/>
        <w:br/>
        <w:t>Limpieza perfecta. WashTec tiene el puente de lavado adecuado para vehículos industriales ya sea</w:t>
        <w:br/>
        <w:t/>
        <w:br/>
        <w:t>para áreas de lavado o para lavado de su propia flota de vehículos. Versión especial para lavado</w:t>
        <w:br/>
        <w:t/>
        <w:br/>
        <w:t>express en menos de 2 minutos.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28703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