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Taller sobre Tecnología BPM en Deusto Business School</w:t></w:r></w:p><w:p><w:pPr><w:pStyle w:val="Ttulo2"/><w:rPr><w:color w:val="355269"/></w:rPr></w:pPr><w:r><w:rPr><w:color w:val="355269"/></w:rPr><w:t>El taller ha sido impartido sobre el sistema AuraPortal, está considerado actualmente por firmas de analistas como el más moderno y eficaz sistema de gestión BPM (pulse aquí).</w:t></w:r></w:p><w:p><w:pPr><w:pStyle w:val="LOnormal"/><w:rPr><w:color w:val="355269"/></w:rPr></w:pPr><w:r><w:rPr><w:color w:val="355269"/></w:rPr></w:r></w:p><w:p><w:pPr><w:pStyle w:val="LOnormal"/><w:jc w:val="left"/><w:rPr></w:rPr></w:pPr><w:r><w:rPr></w:rPr><w:t></w:t><w:br/><w:t></w:t><w:br/><w:t>Woburn (Boston), MA.  22 de Mayo de 2012  AuraPortal (www.auraportal.com), proveedor global de Business Process Management (BPM), ha obtenido un notable éxito en su primer Taller sobre tecnología BPM. Impartido por la Escuela de Dirección de Empresas de la Universidad de Deusto, Deusto Business School, y con la colaboración de Eutik Solutions, se ha puesto de manifiesto la importancia que supone para todo tipo de entidades la automatización de la Gestión de Procesos de Negocio mediante una Suite BPM de última generación.</w:t><w:br/><w:t></w:t><w:br/><w:t>Según Mikel Lasa Alberdi, gerente comercial de Eutik Solutions El enfoque de Gestión por Procesos de negocio BPM es relativamente nuevo pero está cambiando para siempre la forma de gestionar las operaciones de las empresas.</w:t><w:br/><w:t></w:t><w:br/><w:t>Según todos los analistas, la implantación de un BPMS proporciona mucha mayor flexibilidad, automatización y potencia que los sistemas tradicionales. Hasta el punto de que se prevé que a medio plazo todas las organizaciones de cualquier tamaño que quieran ser competitivas trabajarán con BPMS.</w:t><w:br/><w:t></w:t><w:br/><w:t>El Taller, en el que participaron alrededor de 80 estudiantes de Administración y Dirección de Empresas de la Deusto Business School, se impartió en dos jornadas.</w:t><w:br/><w:t></w:t><w:br/><w:t>En la primera de ellas, se realizó una aproximación a la tecnología BPM y se hizo hincapié en las posibilidades que ofrece para cualquier empresa una solución como la de AuraPortal, que ha sido distinguida recientemente por la firma de analistas independiente Ovum en el informe Decision Matrix 2011, destacándola entre los más prestigiosos proveedores de BPM del mercado internacional.</w:t><w:br/><w:t></w:t><w:br/><w:t>En la segunda sesión, los participantes tuvieron la oportunidad de trabajar con AuraPortal Modeler, modelizando con el estándar BPMN un caso real de una empresa de producción industrial, poniendo inmediatamente el proceso en ejecución y trabajando ya con él, sin tener que esperar a ningún desarrollo de programación.</w:t><w:br/><w:t></w:t><w:br/><w:t>El resultado de la encuesta de satisfacción realizada al finalizar el taller, puso de manifiesto la comprensión de la necesidad de automatizar los Procesos y la eficacia pedagógica del enfoque teórico/práctico del taller. Según opinan los alumnos:</w:t><w:br/><w:t></w:t><w:br/><w:t>La potencia de un producto como AuraPortal conecta diferentes departamentos facilitando la comunicación y posibilitando adelantarse a posibles problemas. La gestión por procesos reduce tiempos y costes.</w:t><w:br/><w:t></w:t><w:br/><w:t>La tecnología BPM es muy útil para cualquier tipo de empresa. La automatización de procesos permite tomar las decisiones teniendo un mayor control sobre las mismas. El resultado es que las empresas consiguen una enorme ventaja competitiva.</w:t><w:br/><w:t></w:t><w:br/><w:t>ACERCA DE DEUSTO BUSINESS SCHOOL</w:t><w:br/><w:t></w:t><w:br/><w:t>Deusto Business School (DBS) es la Escuela de Negocios de la prestigiosa Universidad de Deusto, con campus en Bilbao, San Sebastián y Madrid. Tiene como objetivo convertirse en un referente internacional del sector de la educación de negocios y en la formación de los líderes empresariales del futuro.</w:t><w:br/><w:t></w:t><w:br/><w:t>Para ello cuenta con casi 200 profesores e investigadores en su Claustro, 270 profesores visitantes, más de 1700 alumnos en sus titulaciones de grado y más de 1000 participantes anuales en sus Másters, Programas Abiertos y Programas In Company. Asentada en la calidad y excelencia docente reconocida durante casi 100 años de formación de miles de directivos de empresa, el objetivo de Deusto Business School es innovar y poner al día, en las condiciones del siglo XXI, la educación en Management y desarrollar la escuela de dirección que demanda el entorno de los negocios en la actualidad.</w:t><w:br/><w:t></w:t><w:br/><w:t>ACERCA DE EUTIK SOLUTIONS</w:t><w:br/><w:t></w:t><w:br/><w:t>Eutik Solutions es una consultora con amplia experiencia en el mundo de la gestión por procesos. Entre sus servicios destacan la Consultoría Organizacional y de Modelado de Procesos de Negocio, la Consultoría de Business Intelligence, la Consultoría de Planificación Estratégica siguiendo metodologías por procesos y la Consultoría de Gestión de Proyectos integrada con el resto de procesos de las organizaciones.</w:t><w:br/><w:t></w:t><w:br/><w:t>ACERCA DE AURA (AuraPortal)</w:t><w:br/><w:t></w:t><w:br/><w:t>www.auraportal.com</w:t><w:br/><w:t></w:t><w:br/><w:t>AURA es proveedor mundial de software BPMS (Business Process Management Suite). Su solución permite, sin necesidad de programación, crear Modelos y ejecutar Procesos de Negocio. AuraPortal es 100% Internet (Web-based), y es complementario a los sistemas ERP y CRM que existan en la empresa.</w:t><w:br/><w:t></w:t><w:br/><w:t>Tiene presencia en 50 países y cuenta con más de 400 clientes incluyendo: Coca-Cola, PepsiCo, Frito-Lay, Toyota, Yamaha, Petróleos Mexicanos (PEMEX), ArcelorMittal, Eletrobrás, Royal KPN, Bristol-Myers Squibb, Sodexo, etc., así como muchos Departamentos y Agencias Gubernamentales en varios países.</w:t><w:br/><w:t></w:t><w:br/><w:t>Las Oficinas Centrales de AuraPortal están en Norte América (Boston) y Europa (Holanda) y su centro de desarrollo está situado en España e India.</w:t><w:br/><w:t></w:t><w:br/><w:t>Vea su Red de Partners y más Clientes</w:t><w:br/><w:t></w:t><w:br/><w:t>QUÉ DICEN LOS MEJORES EXPERTOS SOBRE AURAPORTAL BPMS</w:t><w:br/><w:t></w:t><w:br/><w:t>OVUM: En la categoría de &39;Calidad del Producto&39;, AuraPortal ha obtenido la máxima puntuación (9 puntos) situándose claramente por encima del siguiente mejor proveedor en una escala de 1 a 10. (Decision Matrix on BPM Vendors 2011, OVUM - Datamonitor Group).</w:t><w:br/><w:t></w:t><w:br/><w:t>GARTNER: AuraPortal es el ejemplo de la próxima generación de BPMS. (Magic Quadrant, 2007, 2009, Gartner).</w:t><w:br/><w:t></w:t><w:br/><w:t>FORRESTER: Los equipos visionarios de BPM y MDM tienden a la gestión de los datos de proceso. (Avoid Process Data Headaches: Align Business Process And Data Governance, November 22, 2010, Forrester Research).</w:t><w:br/><w:t></w:t><w:br/><w:t>BPTRENDS: Esta prestigiosa firma ha publicado en el año 2010 un informe sobre AuraPortal BPMS. Pulse aquí para descargar el informe. (BPM Suites Report 2010, BPTrends).</w:t><w:br/><w:t></w:t><w:br/><w:t>IDC: En cuanto a referencia de clientes, AuraPortal tiene una fácil y sólida implementación y sencilla de usar (tanto para IT como para la gente de negocios). (MarketScape: Business Process Platforms, 2011, IDC).</w:t><w:br/><w:t></w:t><w:br/><w:t>TEC: AuraPortal ha sido diseñada para organizaciones de distintos tamaños y sectores. (2011, TEC Technology Evaluation Centers).</w:t><w:br/><w:t></w:t><w:br/><w:t>BLOOR: A Bloor le gusta especialmente el modo en que AuraPortal integra las reglas de negocio en la definición de los procesos. (2011, Bloor).</w:t><w:br/><w:t></w:t><w:br/><w:t>CONTACTOS DE AURAPORTAL</w:t><w:br/><w:t></w:t><w:br/><w:t>Inma Kern</w:t><w:br/><w:t></w:t><w:br/><w:t>inma.kern@auraportal.com</w:t><w:br/><w:t></w:t><w:br/><w:t>Skype: inmakern</w:t><w:br/><w:t></w:t><w:br/><w:t>Teléfonos: 34 96 295 4497 ó 1 857 239 0070</w:t><w:br/><w:t></w:t><w:br/><w:t>http://www.auraportal.com</w:t><w:br/><w:t></w:t><w:br/><w:t>USA: info-us@auraportal.com</w:t><w:br/><w:t></w:t><w:br/><w:t>Holanda: info-nl@auraportal.nl</w:t><w:br/><w:t></w:t><w:br/><w:t>España: info-es@auraportal.com</w:t><w:br/><w:t></w:t><w:br/><w:t>Brasil: info-br@auraportal.com</w:t><w:br/><w:t></w:t><w:br/><w:t>Chile: info-cl@auraportal.com</w:t><w:br/><w:t></w:t><w:br/><w:t>Colombia: info-ra@auraportal.com</w:t><w:br/><w:t></w:t><w:br/><w:t>Europa del Este: info-cee@auraportal.com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46702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