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Más de 14.000 euros recaudados en el Torneo Benéfico de Golf de Las Brisas</w:t>
      </w:r>
    </w:p>
    <w:p>
      <w:pPr>
        <w:pStyle w:val="Ttulo2"/>
        <w:rPr>
          <w:color w:val="355269"/>
        </w:rPr>
      </w:pPr>
      <w:r>
        <w:rPr>
          <w:color w:val="355269"/>
        </w:rPr>
        <w:t>14.488 euros se recaudaron el pasado 6 de mayo en el Campo de Golf Las Brisas, en Marbella, con motivo de un torneo benéfico celebrado en beneficio de Fundación Cudeca, de ayuda a enfermos y familiares de enfermos de cáncer. El éxito ha sido absoluto, especialmente teniendo en cuenta que solo se jugaban nueve hoyos.</w:t>
      </w:r>
    </w:p>
    <w:p>
      <w:pPr>
        <w:pStyle w:val="LOnormal"/>
        <w:rPr>
          <w:color w:val="355269"/>
        </w:rPr>
      </w:pPr>
      <w:r>
        <w:rPr>
          <w:color w:val="355269"/>
        </w:rPr>
      </w:r>
    </w:p>
    <w:p>
      <w:pPr>
        <w:pStyle w:val="LOnormal"/>
        <w:jc w:val="left"/>
        <w:rPr/>
      </w:pPr>
      <w:r>
        <w:rPr/>
        <w:t/>
        <w:br/>
        <w:t/>
        <w:br/>
        <w:t>Marbella, 17 de mayo de 2012. El día amanecía radiante, presagiando la exitosa jornada que tendría lugar en el Campo de Golf Las Brisas, en Marbella. La ocasión así lo merecía: un torneo benéfico con objetivo de recaudar fondos destinados a la Fundación Cudeca. Esta organización lleva más de 20 años ayudando a enfermos y familiares de enfermos de cáncer y el dinero recaudado les permitirá dar un impulso más a su actividad.</w:t>
        <w:br/>
        <w:t/>
        <w:br/>
        <w:t>La cifra asciende a 14.488 euros, una cantidad nada desdeñable especialmente si se tiene en cuenta que solo se jugaban nueve hoyos. A ello hay que añadir la especial situación que vive actualmente el club, inmerso de lleno en la renovación de sus instalaciones. Sin embargo, el esfuerzo ha merecido la pena y tanto desde Las Brisas como desde Cudeca se muestran muy satisfechos de los resultados obtenidos.</w:t>
        <w:br/>
        <w:t/>
        <w:br/>
        <w:t>La competición, con formato de equipos de Damas contra equipos de Caballeros, se ha realizado en anteriores ocasiones. Se podía participar en la misma patrocinando los hoyos del campo, con un mínimo de 100 euros por unidad. A cambio, las empresas sponsors aparecían en el Tee patrocinado. También se organizó una tómbola que contribuyó a alcanzar la citada recaudación final.</w:t>
        <w:br/>
        <w:t/>
        <w:br/>
        <w:t>Real Club de Golf Las Brisas</w:t>
        <w:br/>
        <w:t/>
        <w:br/>
        <w:t>El Real Club de Golf Las Brisas fue fundado por José Banús en 1968 y actualmente cuenta con alrededor de 1.320 socios de más de 30 nacionalidades diferentes. Situado en Nueva Andalucía, en Marbella, Casa Club y Pro-shop han sido reformados recientemente para cumplir con los más altos estándares de calidad, ofreciendo unas magníficas instalaciones.</w:t>
        <w:br/>
        <w:t/>
        <w:br/>
        <w:t>El Campo de Golf Las Brisas, que está en fase de remodelación, está considerado uno de los mejores de España. Numerosos obstáculos de agua y prudentes bunkers se combinan con ángulos sutilmente abruptos que sugieren una planificación cuidadosa y la necesidad de dar buenos golpes para conseguir las puntuaciones más bajas.</w:t>
        <w:br/>
        <w:t/>
        <w:br/>
        <w:t>Junto a su campo, otro de los aspectos que ha hecho de Las Brisas un club privado de gran prestigio es la excelente atención a los socios que presta, con unas instalaciones siempre atendidas, un magnífico servicio de restauración y una gran variedad de eventos y actividades recreativas que lo dota de un ambiente social muy especial.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29660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