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¡Prepárate para el verano con los nuevos servicios y productos Bye Bye Pelos!</w:t>
      </w:r>
    </w:p>
    <w:p>
      <w:pPr>
        <w:pStyle w:val="Ttulo2"/>
        <w:rPr>
          <w:color w:val="355269"/>
        </w:rPr>
      </w:pPr>
      <w:r>
        <w:rPr>
          <w:color w:val="355269"/>
        </w:rPr>
        <w:t>La cadena de centros de fotodepilación Bye Bye Pelos ha ampliado su gama de servicios estéticos con la incorporación de maquinaria EMA para tratamientos faciales y corporales de remodelación, anticelulíticos y antiedad; y los productos dermocosméticos de los laboratorios Grande Nature y Aureuslab.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Tratamientos faciales y corporales</w:t>
        <w:br/>
        <w:t/>
        <w:br/>
        <w:t>La incorporación de maquinaria EMA, empresa líder en aparatología estética de alta gama, permitirá a Bye Bye Pelos ofrecer tratamientos corporales de reafirmación, remodelación y eliminación de toxinas, y tratamientos faciales antiaging complementarios a su servicio de fotorrejuvenecimiento.</w:t>
        <w:br/>
        <w:t/>
        <w:br/>
        <w:t>Los buenos resultados y la efectividad de estos tratamientos está ampliamente demostrada por las pruebas diagnósticas VISIA, que permiten diseñar programas de rejuvenecimiento y cuidado de la piel específicos para cada cliente.</w:t>
        <w:br/>
        <w:t/>
        <w:br/>
        <w:t>Línea de productos dermocosméticos</w:t>
        <w:br/>
        <w:t/>
        <w:br/>
        <w:t>Como complemento a los nuevos tratamientos faciales y corporales, la marca ha incorporado los productos dermocosméticos de los prestigiosos laboratorios Grande Nature, firma de cosmética natural pionera en España, que incorpora a la elaboración de sus productos un proceso biotecnológico a través del cual las sustancias de origen vegetal se enriquecen con proteínas. Este proceso consigue principios activos muy puros y de alto valor cosmético, sin residuos animales que dañen la piel y sin parabenes. Además, están elaborados con una gran concentración de materias activas por lo que los resultados son inmediatos.</w:t>
        <w:br/>
        <w:t/>
        <w:br/>
        <w:t>Shock nº1. Ha sido creada como ayuda de acción rápida en los tratamientos para la celulitis y la obesidad. Disuelve todas las toxinas edema incrustadas en el tejido conjuntivo, mejorando rápidamente la circulación y la retención de líquidos, metabolizando el tejido adiposo y mejorando con rapidez el aspecto de la piel, rebajando la zona que está infiltrada y fibrosa.</w:t>
        <w:br/>
        <w:t/>
        <w:br/>
        <w:t>Shock nº2. Destinada para senos con problemas de atrofia flacidez. Con estos componentes, se consigue mejorar los senos, así como potenciar la fibra elástica y recuperar la grasa y algunas sustancias del sistema hormonal.</w:t>
        <w:br/>
        <w:t/>
        <w:br/>
        <w:t>Shock nº3. Reafirmante corporal que ayuda a mejorar los problemas de flacidez y envejecimiento de la piel que aparecen con el tiempo. De compleja elaboración y emulsionada con materias primas muy innovadoras y de alta calidad.</w:t>
        <w:br/>
        <w:t/>
        <w:br/>
        <w:t>En la misma línea, también ha incorporado los cosméticos 100% naturales y sin aditivos químicos de la firma Aureuslab, especializada en el desarrollo de formulación mediante la técnica peel off, que permite a los profesionales realizar tratamientos con algas y fangos de forma limpia y cómoda. Esta técnica también facilita la manipulación del producto sin necesidad de usar toallas o duchas.</w:t>
        <w:br/>
        <w:t/>
        <w:br/>
        <w:t>Algas limpias Peel Off. Este conjunto de algas poseen acción hidratante, emoliente, depurativa, anticelulítica y tonificante, que estimulan la circulación y favorecen la eliminación de toxinas al mismo tiempo que aumentan la elasticidad y el tono de la piel. Están indicadas para los tratamientos de celulitis blanda o edematosa, piernas cansadas y tratamientos reafirmantes.</w:t>
        <w:br/>
        <w:t/>
        <w:br/>
        <w:t>Fango limpio Peel Off. A las propiedades depurativas de las algas, se suman los efectos antiinflamatorios y reafirmantes de las arcillas. Está indicado para tratamientos depurativos, relajantes, reafirmantes o anticelulíticos.</w:t>
        <w:br/>
        <w:t/>
        <w:br/>
        <w:t>Sobre Bye Bye Pelos</w:t>
        <w:br/>
        <w:t/>
        <w:br/>
        <w:t>Bye Bye Pelos es una cadena de centros de fotodepilación que cuenta con más de 50 centros en España y en plena expansión internacional. Con una importante presencia en Cataluña, actualmente cuenta con 58 centros en España (55 franquicias y 3 centros propios) y 11 centros en el extranjero (Italia y Suiza). El objetivo de la marca para el 2012 es consolidarse en el sector de la fotodepilación y la estética, liderando este mercado en Cataluña.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43204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