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protocolo de colaboración de Groupama Seguros con el Colegio de Mediadores de Guipuzkoa</w:t>
      </w:r>
    </w:p>
    <w:p>
      <w:pPr>
        <w:pStyle w:val="Ttulo2"/>
        <w:rPr>
          <w:color w:val="355269"/>
        </w:rPr>
      </w:pPr>
      <w:r>
        <w:rPr>
          <w:color w:val="355269"/>
        </w:rPr>
        <w:t>Groupama Seguros y el Colegio de Mediadores de Guipuzkoa han reafirmado su relación institucional y profesional con la firma de un nuevo protocolo de colaboración, a través del cual la compañía aseguradora se consolida como un socio de referencia para el Colegio y los mediadores asociados.</w:t>
      </w:r>
    </w:p>
    <w:p>
      <w:pPr>
        <w:pStyle w:val="LOnormal"/>
        <w:rPr>
          <w:color w:val="355269"/>
        </w:rPr>
      </w:pPr>
      <w:r>
        <w:rPr>
          <w:color w:val="355269"/>
        </w:rPr>
      </w:r>
    </w:p>
    <w:p>
      <w:pPr>
        <w:pStyle w:val="LOnormal"/>
        <w:jc w:val="left"/>
        <w:rPr/>
      </w:pPr>
      <w:r>
        <w:rPr/>
        <w:t/>
        <w:br/>
        <w:t/>
        <w:br/>
        <w:t>Madrid, 09 de mayo de 2012.- Groupama Seguros y el Colegio de Mediadores de Guipuzkoa han reafirmado su relación institucional y profesional con la firma de un nuevo protocolo de colaboración, a través del cual la compañía aseguradora se consolida como un socio de referencia para el Colegio y los mediadores asociados.</w:t>
        <w:br/>
        <w:t/>
        <w:br/>
        <w:t>La firma del acuerdo, que tuvo lugar en la sede del Colegio de Gipuzkoa, estuvo presidida por parte del Colegido de Mediadores, por Alejandro Alonso e Iñaki Durán, presidente y vicepresidente de la institución, y por parte de Groupama Seguros Juan Tuduri, Director de la Sucursal San Sebastián, y David Gil , Director de la Territorial Norte, quién manifestó su satisfacción por haber alcanzado este nuevo acuerdo de colaboración, que afianza nuestra relación con el Colegio y nos permite llevar a cabo nuestra actividad en la zona con el respaldo de una institución de garantía. La actividad que está llevando a cabo el Colegio es imprescindible para el buen desarrollo de la actividad aseguradora, y más concretamente para velar y consensuar los intereses de los mediadores y las compañías que operamos en la zona.</w:t>
        <w:br/>
        <w:t/>
        <w:br/>
        <w:t>Alejandro Alonso, Presidente del Colegio de Mediadores de Guipuzkoa, señaló la importancia del apoyo y del protocolo formalizado, que acredita y confirma la apuesta decidida de Groupama Seguros por la colaboración, lo cual aportará sin duda efectos positivos para ambas entidades.</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