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 TOOL LEARNING INCORPORA LOS WEBINAR COMO HERRAMIENTA DE APRENDIZAJE EN LA ENSEÑANZA DE E-LEARNING</w:t>
      </w:r>
    </w:p>
    <w:p>
      <w:pPr>
        <w:pStyle w:val="Ttulo2"/>
        <w:rPr>
          <w:color w:val="355269"/>
        </w:rPr>
      </w:pPr>
      <w:r>
        <w:rPr>
          <w:color w:val="355269"/>
        </w:rPr>
        <w:t>El avance de las nuevas tecnologías también supone una revolución para el mundo de la enseñanza. Los sistemas de formación online, que debido a las mejoras en los sistemas tecnológicos adquieren cada dia una mayor relevancia, lleva a I Tool Learning a incorporar lo ultimo en el campo de los cursos online.</w:t>
      </w:r>
    </w:p>
    <w:p>
      <w:pPr>
        <w:pStyle w:val="LOnormal"/>
        <w:rPr>
          <w:color w:val="355269"/>
        </w:rPr>
      </w:pPr>
      <w:r>
        <w:rPr>
          <w:color w:val="355269"/>
        </w:rPr>
      </w:r>
    </w:p>
    <w:p>
      <w:pPr>
        <w:pStyle w:val="LOnormal"/>
        <w:jc w:val="left"/>
        <w:rPr/>
      </w:pPr>
      <w:r>
        <w:rPr/>
        <w:t/>
        <w:br/>
        <w:t/>
        <w:br/>
        <w:t>Actualmente, la empresa de formación I- Tool, imparte sus cursos atraves de una plataforma de LMS certificada y compatible con diferentes standards y herramientas, esta permite que sean los propios alumnos, los personajes activos en el proceso de formación, mientras que el profesor se convierte en el guía, es decir, en un elemento facilitador para conducir al alumno en su formación a distancia.</w:t>
        <w:br/>
        <w:t/>
        <w:br/>
        <w:t>Dada la proliferación y la multiplicidad de empresas de formación online, I Tool incorpora a su enseñanza los webinar.</w:t>
        <w:br/>
        <w:t/>
        <w:br/>
        <w:t>A través del webinar, I Tool desarrollará unas clases de teleformación presencial por medio de su propia plataforma, realizando diversas actividades formativas, como: clases, masterclass, conferencias los alumnos pueden no solo recibir una clase presencial, estando en cualquier parte del mundo, sino que tendrán la posibilidad de preguntar, compartir, dialogar, conocer en definitiva llevar a cabo una enseñanza online como si fuera presencial, lo que mejora considerablemente la curva de aprendizaje de los alumnos.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14900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