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Mourinho: Este título es para celebrarlo porque se ha trabajado domingo tras domingo y es más que merecido</w:t>
      </w:r>
    </w:p>
    <w:p>
      <w:pPr>
        <w:pStyle w:val="Ttulo2"/>
        <w:rPr>
          <w:color w:val="355269"/>
        </w:rPr>
      </w:pPr>
      <w:r>
        <w:rPr>
          <w:color w:val="355269"/>
        </w:rPr>
        <w:t>José Mourinho compareció ante las cámaras de televisión tras la victoria ante el Athletic: Este campeonato hay que celebrarlo. A partir de mañana hay que seguir trabajando porque la siguiente temporada será dura también y aún quedan dos partidos por jugar. Este equipo merece aún más emoción y cariño y espero que el Santiago Bernabéu dé ese cariño a los jugadores en el partido ante el Mallorca.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Mourinho también comentó los números que han acompañado a este título, como por ejemplo el récord de los 107 goles:Son detalles a los que se les da más atención cuando ganas el gran título que es de todos.El luso también se acordó de la afición y su familia en este momento:Los aficionados que sufren con este equipo han dado su apoyo hasta el final. Quiero felicitar a todos, pero sobre todo a nuestras familias, que son especiales porque son las que más sufren. Puedes ser un gran aficionado de un club o uno de los profesionales que trabajan en el mismo, pero nuestras familias son las que más sufren por nosotros, por el club y por los momentos difíciles. Están cada día y viven con nosotros las emociones de una temporada larga. Mi mujer y mis hijos me han dado todo el apoyo que necesito para estar bien y a tope.</w:t>
        <w:br/>
        <w:t/>
        <w:br/>
        <w:t>Este ha sido el séptimo título liguero para José Mourinho, pero asegura que se ha convertido en el más complicado:Gané la Liga en Portugal, Italia e Inglaterra y ésta ha sido la más difícil. Ya son siete y sé cómo son las emociones. El Barcelona ha ganado todos sus partidos y como gran equipo que son han ganado hasta el último día. Forman un club de gran tradición que sabe que hemos merecido este título.</w:t>
        <w:br/>
        <w:t/>
        <w:br/>
        <w:t>Artículo publicado en Real Madrid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Real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