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Tres podios para el BikeZona Team en la Marcha MTB Valle de Buelna</w:t>
      </w:r>
    </w:p>
    <w:p>
      <w:pPr>
        <w:pStyle w:val="Ttulo2"/>
        <w:rPr>
          <w:color w:val="355269"/>
        </w:rPr>
      </w:pPr>
      <w:r>
        <w:rPr>
          <w:color w:val="355269"/>
        </w:rPr>
        <w:t>El BikeZona Team ha conseguido este fin de semana tres podios en la Marcha MTB Valle de Buelna</w:t>
      </w:r>
    </w:p>
    <w:p>
      <w:pPr>
        <w:pStyle w:val="LOnormal"/>
        <w:rPr>
          <w:color w:val="355269"/>
        </w:rPr>
      </w:pPr>
      <w:r>
        <w:rPr>
          <w:color w:val="355269"/>
        </w:rPr>
      </w:r>
    </w:p>
    <w:p>
      <w:pPr>
        <w:pStyle w:val="LOnormal"/>
        <w:jc w:val="left"/>
        <w:rPr/>
      </w:pPr>
      <w:r>
        <w:rPr/>
        <w:t/>
        <w:br/>
        <w:t/>
        <w:br/>
        <w:t>El pasado domingo 29 de abril se celebró en Los Corrales la 2ª edición de la Marcha MTB Valle de Buelna. Un ameno recorrido de 60 kilómetros endurecido por el barro en el que participaron unos 400 corredores. En esta bonita carrera se dieron cita desde los más profesionales como los campeones de España Isaac y Kevin Suarez, hasta simplemente aficionados que buscaban pasar un buen rato en sus bicicletas.</w:t>
        <w:br/>
        <w:t/>
        <w:br/>
        <w:t>Alberto Fernández (ZugorBikes) consiguió ser el primero en detener el crono en 2 horas 54 minutos, justo la mitad de tiempo que los últimos participantes. El segundo clasificado fue el corredor del BikeZona Team Joseba León, mientras que su compañero de equipo José Antonio Diez Arriola conseguía un tercer puesto para el Equipo.</w:t>
        <w:br/>
        <w:t/>
        <w:br/>
        <w:t>Hay que destacar también la participación femenina encabezada por Cristina Oliva (Cuevas El Soplao) que fue la primera fémina, seguida de Mónica Carrascosa quien logró la segunda plaza para el Bikezona Team.</w:t>
        <w:br/>
        <w:t/>
        <w:br/>
        <w:t>Tres podios para el BikeZona Team que continúa con unos estupendos resultados de temporada.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Cantabria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