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Real Madrid lleva invicto más de una vuelta en Liga </w:t>
      </w:r>
    </w:p>
    <w:p>
      <w:pPr>
        <w:pStyle w:val="Ttulo2"/>
        <w:rPr>
          <w:color w:val="355269"/>
        </w:rPr>
      </w:pPr>
      <w:r>
        <w:rPr>
          <w:color w:val="355269"/>
        </w:rPr>
        <w:t>El Real Madrid es el líder de Primera División con siete puntos de ventaja sobre el segundo clasificado y desde que comenzara el año 2012 no ha perdido ni un solo encuentro en la Liga.</w:t>
      </w:r>
    </w:p>
    <w:p>
      <w:pPr>
        <w:pStyle w:val="LOnormal"/>
        <w:rPr>
          <w:color w:val="355269"/>
        </w:rPr>
      </w:pPr>
      <w:r>
        <w:rPr>
          <w:color w:val="355269"/>
        </w:rPr>
      </w:r>
    </w:p>
    <w:p>
      <w:pPr>
        <w:pStyle w:val="LOnormal"/>
        <w:jc w:val="left"/>
        <w:rPr/>
      </w:pPr>
      <w:r>
        <w:rPr/>
        <w:t/>
        <w:br/>
        <w:t/>
        <w:br/>
        <w:t>Tras la victoria en la última jornada ante el Sevilla por3-0, el equipo ya acumula 20 partidos consecutivos, 11 de ellos en casa y nueve fuera, sin conocer la derrota en la Liga. Más de una vuelta sin perder (desde la jornada 17 de la primera vuelta ante el Sevilla hasta la 36 también ante el Sevilla) en la que ha conseguido 17 triunfos (once de ellos seguidos) ytres empates, con un balance de 62 goles a favor (más detres de media por partido) y 17 en contra</w:t>
        <w:br/>
        <w:t/>
        <w:br/>
        <w:t>Artículo publicado en Real Madrid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Real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