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¿Qué día me toca la siguiente ecografía?</w:t>
      </w:r>
    </w:p>
    <w:p>
      <w:pPr>
        <w:pStyle w:val="Ttulo2"/>
        <w:rPr>
          <w:color w:val="355269"/>
        </w:rPr>
      </w:pPr>
      <w:r>
        <w:rPr>
          <w:color w:val="355269"/>
        </w:rPr>
        <w:t>Farmacias Ecoceutics ayuda a las futuras mamás con su Agenda del Embarazo.
El grupo se vincula con las futuras madres desde el comienzo del embarazo aconsejando y resolviendo sus dudas tanto en las farmacias como a través de la agenda.</w:t>
      </w:r>
    </w:p>
    <w:p>
      <w:pPr>
        <w:pStyle w:val="LOnormal"/>
        <w:rPr>
          <w:color w:val="355269"/>
        </w:rPr>
      </w:pPr>
      <w:r>
        <w:rPr>
          <w:color w:val="355269"/>
        </w:rPr>
      </w:r>
    </w:p>
    <w:p>
      <w:pPr>
        <w:pStyle w:val="LOnormal"/>
        <w:jc w:val="left"/>
        <w:rPr/>
      </w:pPr>
      <w:r>
        <w:rPr/>
        <w:t/>
        <w:br/>
        <w:t/>
        <w:br/>
        <w:t>Las pruebas periódicas, los controles con el ginecólogo, la ropita del bebé, cómo preparar la canastilla Hay muchas cosas que hacer cuando se está a punto de ser mamá. Por eso es muy importante organizarse bien para no olvidarse absolutamente de nada durante el día a día y tener tiempo para todo.</w:t>
        <w:br/>
        <w:t/>
        <w:br/>
        <w:t>Por ello, Farmacias Ecoceutics ha creado su Agenda del Embarazo. Se trata de una práctica agenda, con más de 80 páginas, con un amplio contenido informativo y de mucho interés, para que las futuras mamás se lo puedan anotar todo, organizarse correctamente y no se les pase nada por alto.</w:t>
        <w:br/>
        <w:t/>
        <w:br/>
        <w:t>Especialmente para las mamás primerizas, la Agenda del Embarazo de Farmacias Ecoceutics resulta un práctico manual para resolver las dudas más habituales. Encontrarán, por ejemplo, artículos sobre la evolución del embarazo a lo largo de las 40 semanas de gestación, los cambios en la madre o el desarrollo del bebé. También incluye la sección A tener en cuenta con las consultas más frecuentes, un apartado para incluir notas personales, un calendario con pegatinas para recordar fechas relevantes, cómo calcular una fecha aproximada de parto, nombres populares, calendario de vacunación, teléfonos de interés y muchas cosas más.</w:t>
        <w:br/>
        <w:t/>
        <w:br/>
        <w:t>La Agenda del Embarazo se distribuye de forma gratuita en todas las Farmacias Ecoceutics donde además, tras el parto, las mamás encontrarán para su bebé una canastilla de obsequio.</w:t>
        <w:br/>
        <w:t/>
        <w:br/>
        <w:t>Para más información:</w:t>
        <w:br/>
        <w:t/>
        <w:br/>
        <w:t>SOGUES COMUNICACIÓN</w:t>
        <w:br/>
        <w:t/>
        <w:br/>
        <w:t>T. 93 368 24 81</w:t>
        <w:br/>
        <w:t/>
        <w:br/>
        <w:t>prensa@sogues.com</w:t>
        <w:br/>
        <w:t/>
        <w:br/>
        <w:t>www.sogues.com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