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2aCAD presenta el curso Fundamentos de Revit 2012</w:t>
      </w:r>
    </w:p>
    <w:p>
      <w:pPr>
        <w:pStyle w:val="Ttulo2"/>
        <w:rPr>
          <w:color w:val="355269"/>
        </w:rPr>
      </w:pPr>
      <w:r>
        <w:rPr>
          <w:color w:val="355269"/>
        </w:rPr>
        <w:t>Los asistentes podrán valorar de forma práctica esta solución y apreciar sus ventajas para trabajar de una forma más rápida, coherente y ordenada, sirviéndose del BIM para potenciar una reducción en los tiempos de entrega</w:t>
      </w:r>
    </w:p>
    <w:p>
      <w:pPr>
        <w:pStyle w:val="LOnormal"/>
        <w:rPr>
          <w:color w:val="355269"/>
        </w:rPr>
      </w:pPr>
      <w:r>
        <w:rPr>
          <w:color w:val="355269"/>
        </w:rPr>
      </w:r>
    </w:p>
    <w:p>
      <w:pPr>
        <w:pStyle w:val="LOnormal"/>
        <w:jc w:val="left"/>
        <w:rPr/>
      </w:pPr>
      <w:r>
        <w:rPr/>
        <w:t/>
        <w:br/>
        <w:t/>
        <w:br/>
        <w:t>Hoy en día, el modelado de información para la edificación (BIM  Building Information Modeling) está aportando múltiples ventajas e innovaciones en el desarrollo diario del trabajo en los sectores de la arquitectura, ingeniería y construcción. Gracias a BIM, los profesionales de estos sectores pueden generar e intercambiar información de un modo eficiente. Del mismo modo, es posible crear representaciones digitales de todas las fases del proyecto de construcción y simular el rendimiento en la vida real. Todo esto implica la perfección del flujo de trabajo, el aumento de la productividad y la mejora de la calidad.</w:t>
        <w:br/>
        <w:t/>
        <w:br/>
        <w:t>Debido a la importancia que está adquiriendo, hoy en día, el proceso de trabajo a través de este tipo de solución, 2aCAD, compañía especializada en ofrecer soluciones completas para el diseño y fabricación de productos industriales, sistemas de información geográfica y visualización y animación en 3D, organiza el curso Fundamentos de Revit 2012.</w:t>
        <w:br/>
        <w:t/>
        <w:br/>
        <w:t>El curso está orientado con el fin de adquirir los fundamentos de la herramienta Revit Architecture del BIM de Autodesk. Aprender su filosofía y métodos de trabajo y realizar todas las tareas de diseño, documentación y gestión relacionadas a un proyecto de arquitectura. Está dirigido a arquitectos, ingenieros y proyectistas que desarrollen proyectos de arquitectura. El curso parte desde un nivel inicial y por lo tanto no son necesarios conocimientos previos de la herramienta.</w:t>
        <w:br/>
        <w:t/>
        <w:br/>
        <w:t>Fundamentos de Revit 2012 se celebra en diferentes ediciones y ciudades:</w:t>
        <w:br/>
        <w:t/>
        <w:br/>
        <w:t>Barcelona días 7, 8 y 9 de mayo</w:t>
        <w:br/>
        <w:t/>
        <w:br/>
        <w:t>Madrid días 21, 22 y 23 de mayo</w:t>
        <w:br/>
        <w:t/>
        <w:br/>
        <w:t>Valencia días 28, 29 y 30 de mayo</w:t>
        <w:br/>
        <w:t/>
        <w:br/>
        <w:t>Zaragoza días 4,5 y 6 de junio</w:t>
        <w:br/>
        <w:t/>
        <w:br/>
        <w:t>Más información en:</w:t>
        <w:br/>
        <w:t/>
        <w:br/>
        <w:t>Curso Fundamentos de Revit 2012, Barcelona, Madrid, Valencia y Zaragoza</w:t>
        <w:br/>
        <w:t/>
        <w:br/>
        <w:t>Acerca de 2aCAD Global Group  www.2acad.net</w:t>
        <w:br/>
        <w:t/>
        <w:br/>
        <w:t>2aCAD es una compañía especializada en ofrecer soluciones completas para el diseño y fabricación de productos industriales, sistemas de información geográfica y visualización y animación en 3D. Sus soluciones se concentran en los campos del Diseño Asistido por Ordenador (CAD), Fabricación Asistida por Ordenador (CAM), Ingeniería Asistida por Ordenador (CAE), Sistemas de Información Geográfica (GIS) y Multimedia (MM).</w:t>
        <w:br/>
        <w:t/>
        <w:br/>
        <w:t>2aCAD Global Group nace en 2008 de la unión de ADA COMPUTER y ApliCAD, dos empresas líderes en software gráfico con más de 25 años de experiencia en el sector. Cuenta como socios tecnológicos con fabricante de software y de hardware de reconocimiento mundial como es el caso Autodesk, líder mundial en el sector de diseño asistido por ordenador y dispone de la certificación de Autodesk Gold Partner. 2aCAD dispone de delegaciones en Madrid, Valencia, Zaragoza, Castellón, Barcelona, Bilbao y Alicante.</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