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planificar en invitaciones para boda (Parte II)</w:t>
      </w:r>
    </w:p>
    <w:p>
      <w:pPr>
        <w:pStyle w:val="Ttulo2"/>
        <w:rPr>
          <w:color w:val="355269"/>
        </w:rPr>
      </w:pPr>
      <w:r>
        <w:rPr>
          <w:color w:val="355269"/>
        </w:rPr>
        <w:t>la mayoría de las invitaciones de pesar más de una onza, lo cual no sólo disminuye los costos de mano factura, también disminuye los gastos de envió ya que el correo o paquetería cobran por peso y dimensión de invitaciones para boda en México</w:t>
      </w:r>
    </w:p>
    <w:p>
      <w:pPr>
        <w:pStyle w:val="LOnormal"/>
        <w:rPr>
          <w:color w:val="355269"/>
        </w:rPr>
      </w:pPr>
      <w:r>
        <w:rPr>
          <w:color w:val="355269"/>
        </w:rPr>
      </w:r>
    </w:p>
    <w:p>
      <w:pPr>
        <w:pStyle w:val="LOnormal"/>
        <w:jc w:val="left"/>
        <w:rPr/>
      </w:pPr>
      <w:r>
        <w:rPr/>
        <w:t/>
        <w:br/>
        <w:t/>
        <w:br/>
        <w:t>1. Sobres para invitaciones de bodas</w:t>
        <w:br/>
        <w:t/>
        <w:br/>
        <w:t>Usualmente las invitaciones de boda México eran enviadas en dos sobres para poder ocultar su contenido durante el trayecto de envío. Desde la existencia del correo tradicional se ha avanzado mucho ya que es posible contratar mensajeros privados para ahorrar dinero y tiempo en la entrega de invitaciones de boda costo.</w:t>
        <w:br/>
        <w:t/>
        <w:br/>
        <w:t>2. Invitaciones originales para boda de tamaño estándar</w:t>
        <w:br/>
        <w:t/>
        <w:br/>
        <w:t>Por error algunas personas piensan que el peso y tamaño de las invitaciones de boda México no tienen relación alguna. No es cierto, la mayoría de las invitaciones de pesar más de una onza, lo cual no sólo disminuye los costos de mano factura, también disminuye los gastos de envió ya que el correo o paquetería cobran por peso y dimensión de invitaciones para boda en México D.F.</w:t>
        <w:br/>
        <w:t/>
        <w:br/>
        <w:t>Debe evitar los siguientes materiales en invitaciones de boda para disminuir costos de envió:</w:t>
        <w:br/>
        <w:t/>
        <w:br/>
        <w:t>Las invitaciones de boda debe ser un cuadrado tradicional, el cual deberá poder ingresarse en un sobre de correo</w:t>
        <w:br/>
        <w:t/>
        <w:br/>
        <w:t>No deberá contener elementos muy rígidos como madera o metal</w:t>
        <w:br/>
        <w:t/>
        <w:br/>
        <w:t>Deberá contar con una dirección paralela a la dimensión más corta de la carta</w:t>
        <w:br/>
        <w:t/>
        <w:br/>
        <w:t>Contiene artículos tales como bolígrafos que causan la superficie desigual</w:t>
        <w:br/>
        <w:t/>
        <w:br/>
        <w:t>3. Sin tarjeta de la recepción</w:t>
        <w:br/>
        <w:t/>
        <w:br/>
        <w:t>Si la recepción o ceremonia religiosa se llevará a cabo en la misma ubicación que la boda, no hay necesidad de incluir boletos para la recepción al interior del sobre de invitaciones de boda originales.</w:t>
        <w:br/>
        <w:t/>
        <w:br/>
        <w:t>4. Revise la logística de invitaciones para bodas</w:t>
        <w:br/>
        <w:t/>
        <w:br/>
        <w:t>Se sorprenderá de cuánta gente encuentra errores en las invitaciones de boda, lo cual genera solicitar un nuevo pedido, ya sea por error del cliente o del negocio. Solicite la opinión de amigos o familiares que tengan un sentido crítico-objetivo para finiquitar los últimos detalles de invitaciones boda 2012.</w:t>
        <w:br/>
        <w:t/>
        <w:br/>
        <w:t>5. Postal</w:t>
        <w:br/>
        <w:t/>
        <w:br/>
        <w:t>Algunas personas prefieren emplear como invitaciones boda postales, las cuales son útiles y económicas, pregunte sobre este servicio a proveedores de invitaciones de boda en el D.F.</w:t>
        <w:br/>
        <w:t/>
        <w:br/>
        <w:t>6. Solicite invitaciones adicionales</w:t>
        <w:br/>
        <w:t/>
        <w:br/>
        <w:t>Esto puede parecer contradictorio, ya que casi todas las parejas recuerdan a alguien que tiene que invitar en el último minuto, sin duda usted querrá tener algunas invitaciones para boda adicionales.</w:t>
        <w:br/>
        <w:t/>
        <w:br/>
        <w:t>Con información de Invitaciones para Bodas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