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ALMA SIMONNE REGALARÁ UN NUEVO iPAD A SU MEJOR FAN</w:t>
      </w:r>
    </w:p>
    <w:p>
      <w:pPr>
        <w:pStyle w:val="Ttulo2"/>
        <w:rPr>
          <w:color w:val="355269"/>
        </w:rPr>
      </w:pPr>
      <w:r>
        <w:rPr>
          <w:color w:val="355269"/>
        </w:rPr>
        <w:t>La sensual voz de la joven cantante Alma Simonne brinda la oportunidad de conseguir un nuevo iPAD totalmente gratuito a través de fans2play.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Alma Simonne es autora e intérprete de los 11 temas que integran su primer álbum. Esta joven catalana posee una voz que profundiza, que transmite y que, sin duda, no pasa desapercibida. Una voz que acaricia el soul y lo hace suyo, único.</w:t>
        <w:br/>
        <w:t/>
        <w:br/>
        <w:t>El disco debut de Alma Simonne salió a la venta el pasado mes de Diciembre en su versión on line (http://itunes.apple.com/es/album/alma-simonne/id484773502) y en unos meses verá la luz en formato físico.</w:t>
        <w:br/>
        <w:t/>
        <w:br/>
        <w:t>La compositora e intérprete se encuentra en plena promoción de su primer disco y ha querido premiar la fidelidad de todas aquellas personas que han confiado en ella desde el primer momento. Para ello, y a través de la plataforma fans2play, Alma regalará un nuevo iPAD a aquel/la que demuestre ser el mejor fan.</w:t>
        <w:br/>
        <w:t/>
        <w:br/>
        <w:t>Para participar sólo es necesario registrarse en www.fans2play.com y ser rápido, muy rápido. El juego consiste en contestar correctamente cinco preguntas relacionadas con Alma Simonne y hacerlo en un tiempo máximo de dos minutos. El que más respuestas acierte, y lo haga en el menor tiempo, ganará un fantástico nuevo iPAD que incluye la descarga gratuita del disco de la cantante.</w:t>
        <w:br/>
        <w:t/>
        <w:br/>
        <w:t>El concurso es totalmente GRATUITO. Demuestra lo que sabes sobre Alma Simonne y sube posiciones en el Ranking. El próximo 6 de mayo sabremos quién ganará el nuevo iPAD.</w:t>
        <w:br/>
        <w:t/>
        <w:br/>
        <w:t>¡La cuenta atrás ha comenzado!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