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T2app.com es lider en equipos para el control en el campo con alta tecnología RfiD y huella dactilar</w:t>
      </w:r>
    </w:p>
    <w:p>
      <w:pPr>
        <w:pStyle w:val="Ttulo2"/>
        <w:rPr>
          <w:color w:val="355269"/>
        </w:rPr>
      </w:pPr>
      <w:r>
        <w:rPr>
          <w:color w:val="355269"/>
        </w:rPr>
        <w:t>Hace 4 temporadas desde nuestro primer terminal portátil de huella dactilar (T2-600-cuadrillas) para fichar las cuadrillas en el campo para evitar los fraudes a las empresas del sector agrícola y sobre todo para evitar que trabajadores no dados de alta por la empresa puedan ponerse a trabajar.
Hemos instalado imnumerables motores para puertas correderas de fincas siendo otro de nuestros productos con una aceptación excepcional por su compatibilidad con los mandos de las barreras de los almacenes de selecci</w:t>
      </w:r>
    </w:p>
    <w:p>
      <w:pPr>
        <w:pStyle w:val="LOnormal"/>
        <w:rPr>
          <w:color w:val="355269"/>
        </w:rPr>
      </w:pPr>
      <w:r>
        <w:rPr>
          <w:color w:val="355269"/>
        </w:rPr>
      </w:r>
    </w:p>
    <w:p>
      <w:pPr>
        <w:pStyle w:val="LOnormal"/>
        <w:jc w:val="left"/>
        <w:rPr/>
      </w:pPr>
      <w:r>
        <w:rPr/>
        <w:t/>
        <w:br/>
        <w:t/>
        <w:br/>
        <w:t>El equipo T2-600-cuadrillas está dotado de batería que se puede cargar desde el coche o desde un enchufe de corriente eléctrica de casa o de la oficina. Tiene capacidad para 1.700 empleados y dos huellas y una tarjeta RFID por empleado. La descarga podemos hacerla mediante un Pendrive USB, con un portátil o con un Router 3G directamente a la central.</w:t>
        <w:br/>
        <w:t/>
        <w:br/>
        <w:t>En el T2-600-cuadrillas podemos fichar tanto la presencia como la producción, asignando tarjetas de proximidad RFID a las fincas, variedades y tareas, todos los marcajes que vienen después se asocian a esa finca, tarea y variedad</w:t>
        <w:br/>
        <w:t/>
        <w:br/>
        <w:t>Disponemos de equipos para los almacenes tanto de control de presencia como de control de accesos de personas y vehículos, pudiendo hacer instalaciones completas llave en mano.</w:t>
        <w:br/>
        <w:t/>
        <w:br/>
        <w:t>Ver más en controlenelcampo.com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08330 Premia de Mar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