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buscador más inteligente</w:t>
      </w:r>
    </w:p>
    <w:p>
      <w:pPr>
        <w:pStyle w:val="Ttulo2"/>
        <w:rPr>
          <w:color w:val="355269"/>
        </w:rPr>
      </w:pPr>
      <w:r>
        <w:rPr>
          <w:color w:val="355269"/>
        </w:rPr>
        <w:t>carver, buscador, asistente virtual, avatar</w:t>
      </w:r>
    </w:p>
    <w:p>
      <w:pPr>
        <w:pStyle w:val="LOnormal"/>
        <w:rPr>
          <w:color w:val="355269"/>
        </w:rPr>
      </w:pPr>
      <w:r>
        <w:rPr>
          <w:color w:val="355269"/>
        </w:rPr>
      </w:r>
    </w:p>
    <w:p>
      <w:pPr>
        <w:pStyle w:val="LOnormal"/>
        <w:jc w:val="left"/>
        <w:rPr/>
      </w:pPr>
      <w:r>
        <w:rPr/>
        <w:t/>
        <w:br/>
        <w:t/>
        <w:br/>
        <w:t>El buscador más inteligente</w:t>
        <w:br/>
        <w:t/>
        <w:br/>
        <w:t>Carver ha desarrollado un asistente virtual para todo tipo de portales web con el objetivo de ayudar a los navegantes en sus trámites y búsquedas</w:t>
        <w:br/>
        <w:t/>
        <w:br/>
        <w:t>La figura de un avatar que sabe interpretar cualquier consulta resulta indispensable en webs administrativas o institucionales</w:t>
        <w:br/>
        <w:t/>
        <w:br/>
        <w:t>Encontrar a través de Internet qué Departamento tramita los permisos de obras en un Ayuntamiento, qué horario tiene el pediatra de nuestro Centro de Atención Primaria más cercano o cómo realizar electrónicamente un cambio de nombre en el recibo de nuestros impuestos puede resultar complicado si no se maneja con soltura el lenguaje administrativo de las instituciones a las que nos dirigimos. Los trámites on-line son cada vez más frecuentes, una solución que reduce costes, evita esperas y agiliza gestiones. Para facilitarlos, tanto en el caso de los portales de compañías privadas como de organismos oficiales, Carver Advanced Systems ha desarrollado un asistente virtual de webs basado en un buscador semántico inteligente que ayuda a los navegantes a encontrar la información que necesitan.</w:t>
        <w:br/>
        <w:t/>
        <w:br/>
        <w:t>Desde Ayuntamientos hasta empresas de Seguros</w:t>
        <w:br/>
        <w:t/>
        <w:br/>
        <w:t>Diseñados por el departamento de ID de Carver, la compañía ha puesto en marcha numerosos ejemplos de asistentes virtuales bien para Ayuntamientos como el de Barcelona, Lleida o Barberà del Vallés como para empresas del sector de los seguros y de e-commerce.</w:t>
        <w:br/>
        <w:t/>
        <w:br/>
        <w:t>En cualquier caso, los asistentes virtuales buscan conceptos y solventan errores tipográficos para llegar al apartado que necesita el internauta o para remitirlo a otros sites. Precisamente, la coordinación entre diferentes sitios web hace posible ampliar el servicio del portal y remitir al usuario directamente a la dirección donde se encuentra la información que busca.</w:t>
        <w:br/>
        <w:t/>
        <w:br/>
        <w:t>Una herramienta de marketing electrónico</w:t>
        <w:br/>
        <w:t/>
        <w:br/>
        <w:t>Desde el punto de vista del usuario resulta una herramienta muy eficaz para encontrar rápidamente aquello que se busca, evitando navegaciones inútiles. Desde la óptica de la empresa o institución que aloja el asistente virtual en su web resulta una forma muy útil para establecer contacto con sus clientes y conocerlos.</w:t>
        <w:br/>
        <w:t/>
        <w:br/>
        <w:t>Gracias a este asistente se puede saber cuáles son las consultas más frecuentes, las dudas y problemas más habituales de los que visitan la web que está asistiendo. Una información muy importante cuando se trata de analizar un producto o servicio desde un punto de vista de marketing.</w:t>
        <w:br/>
        <w:t/>
        <w:br/>
        <w:t>También resulta de gran ayuda para conducir al internauta a aquellos apartados que nos interesa que visite. Se puede inducir su navegación y también evitar la fuga de posibles ventas on-line a causa de las dudas. Es por ello que este tipo de buscadores resulta muy interesante para las webs que practican e-commerce o cuentan con catálogos de productos.</w:t>
        <w:br/>
        <w:t/>
        <w:br/>
        <w:t>Inteligencia artificial</w:t>
        <w:br/>
        <w:t/>
        <w:br/>
        <w:t>Resulta casi mágico para un profano utilizar este tipo de asistentes virtuales. Sorprende que interprete las preguntas más o menos directas o que incluso exprese sentimientos cuando le preguntamos algo que no le gusta o le escribimos un piropo. Se trata de bustos que pueden personalizarse a la medida de cada web siendo desde una caricatura hasta una fotografía, incluso se les otorga un nombre de pila para hacerlos más cercanos. El sistema de inteligencia artificial cuenta con innovadores sistemas de rastreo de la información de la web que lo aloja, sin que afecte a su rendimiento y además evoluciona con el uso, de forma que se renueva constantemente incorporando los contenidos que se actualicen.</w:t>
        <w:br/>
        <w:t/>
        <w:br/>
        <w:t>Carver utiliza su propia tecnología para el desarrollo de los asistentes virtuales. Muy fáciles de implantar, resultan económicos y no requieren ninguna modificación en la web a la que asistirán. Además del diseño a medida, Carver ofrece el servicio de alojamiento y de servicio continuo de mantenimiento.</w:t>
        <w:br/>
        <w:t/>
        <w:br/>
        <w:t>Acerca de CARVER</w:t>
        <w:br/>
        <w:t/>
        <w:br/>
        <w:t>www.carver-as.com</w:t>
        <w:br/>
        <w:t/>
        <w:br/>
        <w:t>Carver Advanced Systems es una empresa especializada en proyectos de mantenimiento y servicios TIC. A punto de cumplir diez años Carver desarrolla proyectos a medida en tecnologías de la información a empresas de diferentes sectores. Su crecimiento es notable en el sector asegurador, es en su área de Inssurance en la que concentra actualmente su labor de investigación e innovación.</w:t>
        <w:br/>
        <w:t/>
        <w:br/>
        <w:t>Carver Advanced Systems ofrece otras soluciones como la creación e implementación de asistentes virtuales web, el outsourcing de aplicaciones, la creación de plataformas de e-learning, aplicaciones para móviles, software así como los servicios generales y de mantenimiento (help desk, operación y administración de sistemas, etc).</w:t>
        <w:br/>
        <w:t/>
        <w:br/>
        <w:t>Para más información prensa:</w:t>
        <w:br/>
        <w:t/>
        <w:br/>
        <w:t>SOGUES COMUNICACIÓN</w:t>
        <w:br/>
        <w:t/>
        <w:br/>
        <w:t>T. 93 368 24 81 - 649 901 494</w:t>
        <w:br/>
        <w:t/>
        <w:br/>
        <w:t>sogues.com</w:t>
        <w:br/>
        <w:t/>
        <w:br/>
        <w:t>Mireia Folguera: mfolguera@sogues.com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