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de Empresas de Venta Directa nombra a Carlos Barroso nuevo Presidente</w:t>
      </w:r>
    </w:p>
    <w:p>
      <w:pPr>
        <w:pStyle w:val="Ttulo2"/>
        <w:rPr>
          <w:color w:val="355269"/>
        </w:rPr>
      </w:pPr>
      <w:r>
        <w:rPr>
          <w:color w:val="355269"/>
        </w:rPr>
        <w:t>La Asociación de Empresas de Venta Directa (AVD), acaba de hacer público el nombre de su nuevo presidente, Carlos Barroso. Procedente de Herbalife, Barroso sustituye a Benito Ribas al mando de la asociación.</w:t>
      </w:r>
    </w:p>
    <w:p>
      <w:pPr>
        <w:pStyle w:val="LOnormal"/>
        <w:rPr>
          <w:color w:val="355269"/>
        </w:rPr>
      </w:pPr>
      <w:r>
        <w:rPr>
          <w:color w:val="355269"/>
        </w:rPr>
      </w:r>
    </w:p>
    <w:p>
      <w:pPr>
        <w:pStyle w:val="LOnormal"/>
        <w:jc w:val="left"/>
        <w:rPr/>
      </w:pPr>
      <w:r>
        <w:rPr/>
        <w:t/>
        <w:br/>
        <w:t/>
        <w:br/>
        <w:t>Madrid, Abril de 2012. Carlos Barroso permanecerá durante los próximos tres años al frente de la Asociación de Empresas de Venta Directa, entidad en la que ha participado activamente como representante de las empresas Oriflame y Herbalife. Junto a Barroso, forman parte de la nueva Junta Directiva: Benito Ribas, Vicepresidente (Círculo de Lectores) y los vocales Gerardo Vallejo (Amway), Marco Midali (Avon), Rafael Fernández (4Life), Jordi Marín (Stanhome) y José Mª Bañeres (Vitamentos Grupo Verofit).</w:t>
        <w:br/>
        <w:t/>
        <w:br/>
        <w:t>Barroso cuenta con una amplia experiencia en dirección de empresas de venta directa ya que actualmente es director de la multinacional Herbalife y hasta el año anterior ocupó el mismo cargo en la firma sueca Oriflame. Anteriormente tuvo puestos de responsabilidad en las empresas Ausonia, Nabisco Royal Brams, Grupo Sigla, Heinz Ibérica, Compal y Arserex.</w:t>
        <w:br/>
        <w:t/>
        <w:br/>
        <w:t>Barroso estudió Ciencias de la Información en la Universidad Complutense de Madrid y Dirección de Empresas en el IESE.</w:t>
        <w:br/>
        <w:t/>
        <w:br/>
        <w:t>Acerca de la Asociación de Venta Directa</w:t>
        <w:br/>
        <w:t/>
        <w:br/>
        <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Actualmente, cuenta con 18 empresas asociadas que comercializan una amplia gama de productos: libros, CD, cosméticos, cuidado personal, joyería, bisutería, lencería, sistemas de cocción, menaje para el hogar, conservación de alimentos, pequeños electrodomésticos, productos nutricionales, etc., utilizando principalmente el sistema de Venta Directa.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