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Franquicias IdeaSorriso: innovación tecnológica y una amplia gama de servicios de calidad!</w:t></w:r></w:p><w:p><w:pPr><w:pStyle w:val="Ttulo2"/><w:rPr><w:color w:val="355269"/></w:rPr></w:pPr><w:r><w:rPr><w:color w:val="355269"/></w:rPr><w:t>IdeaSorriso nace a partir del concepto empresarial de la familia Mingardi, que trabaja en el sector dental hace mas de veinte años.
La familia Mingardi, pendiente de las necesidades de los clientes, con su proyecto da respuesta a una necesidad del mercado, que obliga a muchos italianos a acudir a una clinica dental extranjera para su cuidado dental.</w:t></w:r></w:p><w:p><w:pPr><w:pStyle w:val="LOnormal"/><w:rPr><w:color w:val="355269"/></w:rPr></w:pPr><w:r><w:rPr><w:color w:val="355269"/></w:rPr></w:r></w:p><w:p><w:pPr><w:pStyle w:val="LOnormal"/><w:jc w:val="left"/><w:rPr></w:rPr></w:pPr><w:r><w:rPr></w:rPr><w:t></w:t><w:br/><w:t></w:t><w:br/><w:t>IdeaSorriso se posiciona en el mercado, entre las primeras, con una fórmula de lujo a precios asequibles para todos.</w:t><w:br/><w:t></w:t><w:br/><w:t>Sus clínicas ofrecen a los pacientes la gama más amplia de servicios de calidad en un ambiente comfortable y acojedor con unos precios accesibles para todos los bolsillos.</w:t><w:br/><w:t></w:t><w:br/><w:t>Entre los puntos de fuerza de las clínicas IdeaSorriso, la innovación tecnológica de su maquinaria, forma parte de un saber hacer ganador.</w:t><w:br/><w:t></w:t><w:br/><w:t>IdeaSorriso asegura una certificacion exclusivamente italiana a precios imbatibles, asi es capaz de ofrecer una salud dental accesible a todo el mundo.</w:t><w:br/><w:t></w:t><w:br/><w:t>Visita el sitio www.ideasorriso.it y conviertete tambien tú, en un profesional de IdeaSorriso, donde la seriedad esta asegurada por una sólida realidad!</w:t><w:br/><w:t></w:t><w:br/><w:t>IdeaSorriso, para este proyecto tan importante y único, a elegido a BRD Consulting, sociedad de consultoría con experiencia ultraveintenal en desarrollo de retail&franchising.</w:t><w:br/><w:t></w:t><w:br/><w:t>Per mayor informacion escribir a partners@ideasorriso.it o tambien a info@brdconsulting.it</w:t><w:br/><w:t></w:t><w:br/><w:t>www.brdconsulting.it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02100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