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¿Cuáles son los beneficios de exportar?</w:t>
      </w:r>
    </w:p>
    <w:p>
      <w:pPr>
        <w:pStyle w:val="Ttulo2"/>
        <w:rPr>
          <w:color w:val="355269"/>
        </w:rPr>
      </w:pPr>
      <w:r>
        <w:rPr>
          <w:color w:val="355269"/>
        </w:rPr>
        <w:t>Las pymes no conoceran el crecimiento a gran escala junto a sus beneficios si no entran en el mundo de las exportaciones. En cuyo caso el mejor socio estratégico es un operador logístico.</w:t>
      </w:r>
    </w:p>
    <w:p>
      <w:pPr>
        <w:pStyle w:val="LOnormal"/>
        <w:rPr>
          <w:color w:val="355269"/>
        </w:rPr>
      </w:pPr>
      <w:r>
        <w:rPr>
          <w:color w:val="355269"/>
        </w:rPr>
      </w:r>
    </w:p>
    <w:p>
      <w:pPr>
        <w:pStyle w:val="LOnormal"/>
        <w:jc w:val="left"/>
        <w:rPr/>
      </w:pPr>
      <w:r>
        <w:rPr/>
        <w:t/>
        <w:br/>
        <w:t/>
        <w:br/>
        <w:t>Muchas pymes no conocen las ventajas que le ocasionará en su negocio comenzar en el sendero de las exportaciones, las cuáles, entre otros aspectos, hará que la empresa crezca y que aumenten sus ventas. Para poder sacarle el mayor provecho al negocio de las exportaciones, se debe contar con un buen operador logístico.</w:t>
        <w:br/>
        <w:t/>
        <w:br/>
        <w:t>Las exportaciones (así como las importaciones) son muy importantes para los mercados actuales. Esta estrategia supone un crecimiento empresarial destacado. Para triunfar en este negocio se deben tener algunas consideraciones, como por ejemplo: analizar las tendencias consumistas del país al que llegan las mercaderías, conocer a la perfección las normas de calidad de cada nación, ofrecer productos suplementarios para expandir las ventas, etc.</w:t>
        <w:br/>
        <w:t/>
        <w:br/>
        <w:t>Una pequeña o mediana empresa podrá beneficiarse de manera abismal si decide comenzar con las exportaciones de sus mercancías y conseguir, entre las principales ventajas:</w:t>
        <w:br/>
        <w:t/>
        <w:br/>
        <w:t>Crecimiento de las ventas al exterior y en el ámbito local</w:t>
        <w:br/>
        <w:t/>
        <w:br/>
        <w:t>Apertura de la empresa en el extranjero</w:t>
        <w:br/>
        <w:t/>
        <w:br/>
        <w:t>Conocimiento de los productos de manera internacional</w:t>
        <w:br/>
        <w:t/>
        <w:br/>
        <w:t>Fuerte posicionamiento con los proveedores</w:t>
        <w:br/>
        <w:t/>
        <w:br/>
        <w:t>Beneficios al adquirir las materias primas</w:t>
        <w:br/>
        <w:t/>
        <w:br/>
        <w:t>Ingresos superiores</w:t>
        <w:br/>
        <w:t/>
        <w:br/>
        <w:t>Mejores condiciones de trabajo para los empleados</w:t>
        <w:br/>
        <w:t/>
        <w:br/>
        <w:t>Acceso a nuevos mercados financieros</w:t>
        <w:br/>
        <w:t/>
        <w:br/>
        <w:t>Obtención de mejores tasas de interés al solicitar préstamos</w:t>
        <w:br/>
        <w:t/>
        <w:br/>
        <w:t>Acceso a programas de gobierno que promueven las economías regionales</w:t>
        <w:br/>
        <w:t/>
        <w:br/>
        <w:t>Eficiencia en los procesos y operaciones, usando un buen operador logístico</w:t>
        <w:br/>
        <w:t/>
        <w:br/>
        <w:t>Ascenso del mercado local, el mundo conocerá qué se produce en la región y en el país</w:t>
        <w:br/>
        <w:t/>
        <w:br/>
        <w:t>Aumentar la competitividad en relación a otras empresas</w:t>
        <w:br/>
        <w:t/>
        <w:br/>
        <w:t>Posibilidad de introducir nuevos productos en mercados exóticos</w:t>
        <w:br/>
        <w:t/>
        <w:br/>
        <w:t>Un buen operador logístico, de prestigio, experiencia y conocimientos sobre las exportaciones es una interesante opción para las pymes que desean trabajar en la ZAL de Barcelona.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