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Iberojet invita a más de 400 agentes de viajes al estreno de Blancanieves</w:t>
      </w:r>
    </w:p>
    <w:p>
      <w:pPr>
        <w:pStyle w:val="Ttulo2"/>
        <w:rPr>
          <w:color w:val="355269"/>
        </w:rPr>
      </w:pPr>
      <w:r>
        <w:rPr>
          <w:color w:val="355269"/>
        </w:rPr>
        <w:t>Iberojet, el touroperador de Orizonia líder del mercado mayorista en España y Portugal, obsequió a más de 400 agentes con invitaciones para asistir a la premier el día 21 en Madrid y a un pase privado el 22 en Barcelona de Blancanieves Mirror Mirror.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Palma de Mallorca, 26 de marzo de 2012. Iberojet, el touroperador de Orizonia líder del mercado mayorista en España y Portugal, obsequió a más de 400 agentes con invitaciones para asistir a la premier el día 21 en Madrid y a un pase privado el 22 en Barcelona de Blancanieves Mirror Mirror.</w:t>
        <w:br/>
        <w:t/>
        <w:br/>
        <w:t>El touroperador, en colaboración con el Patronato de Turismo de Gran Canaria que promueve la isla como destino a través de un anuncio promocional coincidiendo con la emisión de la nueva película Blancanieves, una adaptación moderna del cuento de los Hermanos Grimm, ha invitado a más de 350 agentes en Barcelona a un pase privado para Iberojet y a más de 100 agentes a la premier en Madrid.</w:t>
        <w:br/>
        <w:t/>
        <w:br/>
        <w:t>Esta acción se enmarca dentro de la campaña que la isla de Gran Canaria está llevando a cabo con el fin de promocionar el destino a nivel nacional, centrándose en el segmento de turismo familiar y en la que Iberojet participa junto a Cordial Hotels.</w:t>
        <w:br/>
        <w:t/>
        <w:br/>
        <w:t>Sobre Iberojet</w:t>
        <w:br/>
        <w:t/>
        <w:br/>
        <w:t>Iberojet, touroperador de Orizonia líder del mercado mayorista en España y Portugal, destaca por su amplia y diversa oferta vacacional en infinidad de destinos, desde los tradicionales a zonas de tendencia o exóticos (Europa, América, Asia, y Gambia, entre otros). Asimismo, ofrece contratación aérea en vuelos especiales y en línea regular, además de una cuidada programación en la que se incluyen, por ejemplo, circuitos y una selección específica para puentes vacacionales.</w:t>
        <w:br/>
        <w:t/>
        <w:br/>
        <w:t>Sobre Orizonia</w:t>
        <w:br/>
        <w:t/>
        <w:br/>
        <w:t>Orizonia es uno de los mayores grupos turísticos europeos. La compañía está presente en todos los procesos de la oferta de viajes, ocio y vacaciones a través de siete líneas de negocio: mayorista, minorista, aérea, receptiva, hotelera, online y cajas regalo.</w:t>
        <w:br/>
        <w:t/>
        <w:br/>
        <w:t>Su división minorista, Viajes Iberia, posee una red de 950 oficinas en España y Portugal. También están adscritos al grupo siete turoperadores Iberojet, Solplan, Viva Tours, Condor, Kirunna y Orizonia Life, que permiten al grupo ostentar un amplio liderazgo en el sector mayorista nacional, e Iberojet Internacional, que opera en el mercado Latinoamericano- que ofrecen productos para todos los segmentos del mercado, la aerolínea Orbest, la división receptiva Smilo, la cadena hotelera Luabay, las agencias de viajes por internet Rumbo.es y Viajar.com -en una sociedad conjunta junto a Grupo Telefónica-, y las cajas regalo Kaleidoscopio.</w:t>
        <w:br/>
        <w:t/>
        <w:br/>
        <w:t>Orizonia, que tiene por accionistas de referencia a The Carlyle Group y a Vista Capital, factura más de 2.500 millones de euros y cuenta con más de 5.000 empleados que brindan sus servicios a más de 8 millones de clientes cada año.</w:t>
        <w:br/>
        <w:t/>
        <w:br/>
        <w:t>Para más información:</w:t>
        <w:br/>
        <w:t/>
        <w:br/>
        <w:t>Román y Asociados 915 915 500</w:t>
        <w:br/>
        <w:t/>
        <w:br/>
        <w:t>Sergio Flecha s.flecha@romanyasociados.es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