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F2P, LA REdEVOLUCIÓN</w:t>
      </w:r>
    </w:p>
    <w:p>
      <w:pPr>
        <w:pStyle w:val="Ttulo2"/>
        <w:rPr>
          <w:color w:val="355269"/>
        </w:rPr>
      </w:pPr>
      <w:r>
        <w:rPr>
          <w:color w:val="355269"/>
        </w:rPr>
        <w:t>En plena era tecnológica primero fueron los ordenadores, después Internet, les siguieron las redes sociales, los smartphones y las tablets,  Ahora llega la red-evolución: F2P.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¿Familia 2 Padres? ¿Feas 2 Personas? ¿Fiel a 2 Parejas? ¿Facturas 2 Pagos? ¿Fórmula 2 Pilotos? ¿Frenesí 2 P? ¿Fuerza 2 Par? ¿Fantásticos 2 Potajes?</w:t>
        <w:br/>
        <w:t/>
        <w:br/>
        <w:t>Podríamos estar así todo el día, ¡pero no lo vamos a hacer! Hay que echarle imaginación o bien esperar sólo unos días.</w:t>
        <w:br/>
        <w:t/>
        <w:br/>
        <w:t>Ahora es muy importante permanecer atentos porque cuando menos te lo esperes, estaremos justo delante de ti y queremos que seas el primero. La fidelidad y la rapidez son muy importantes para nosotros.</w:t>
        <w:br/>
        <w:t/>
        <w:br/>
        <w:t>F2P la red-evolución está a punto de llegar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