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Cambridge Institute y la Fundación Real Madrid organizan un campus idiomático y deportivo este verano en Sigüenza.</w:t>
      </w:r>
    </w:p>
    <w:p>
      <w:pPr>
        <w:pStyle w:val="Ttulo2"/>
        <w:rPr>
          <w:color w:val="355269"/>
        </w:rPr>
      </w:pPr>
      <w:r>
        <w:rPr>
          <w:color w:val="355269"/>
        </w:rPr>
        <w:t>	El campus tendrá lugar durante el mes de julio y está dirigido a niños de entre 10 a 16 años. 
	El objetivo es fomentar una experiencia de inmersión lingüística con el inglés y el fútbol como protagonistas. 
	Los interesados pueden escoger entre 7 o 14 días de actividades, en régimen interno o externo.</w:t>
      </w:r>
    </w:p>
    <w:p>
      <w:pPr>
        <w:pStyle w:val="LOnormal"/>
        <w:rPr>
          <w:color w:val="355269"/>
        </w:rPr>
      </w:pPr>
      <w:r>
        <w:rPr>
          <w:color w:val="355269"/>
        </w:rPr>
      </w:r>
    </w:p>
    <w:p>
      <w:pPr>
        <w:pStyle w:val="LOnormal"/>
        <w:jc w:val="left"/>
        <w:rPr/>
      </w:pPr>
      <w:r>
        <w:rPr/>
        <w:t/>
        <w:br/>
        <w:t/>
        <w:br/>
        <w:t>El centro especializado en la formación de idiomas, Cambridge Institute, y la Fundación del Real Madrid organizarán este verano un campus masculino idiomático y deportivo en Sigüenza (Guadalajara), dirigido a niños de entre 10 y 16 años. El periodo de inscripción ya está abierto. Inicialmente, la convocatoria es para la primera quincena de julio, concretamente entre los días 1 y 14</w:t>
        <w:br/>
        <w:t/>
        <w:br/>
        <w:t>El objetivo de este campus es ofertar una experiencia de inmersión lingüística, con el inglés y el fútbol como protagonistas. El programa está abierto a todos los niveles de inglés y a todos los conocimientos futbolísticos. La formación de idiomas recaerá en Cambridge Institute, que organizará clases de tres horas diarias, con un programa muy completo e innovador. Los participantes recibirán, además, otras tres horas de clases de fútbol, que impartirán profesionales de la Fundación del Real Madrid. Muchas sorpresas y otras actividades de ocio completan el programa del campus.</w:t>
        <w:br/>
        <w:t/>
        <w:br/>
        <w:t>Los interesados pueden escoger entre 7 o 14 días de actividades, en régimen interno o externo. La actividad tendrá lugar en el Colegio Episcopal Sagrada Familia de Sigüenza (SAFASI) y en una amplia zona deportiva denominada El Oasis. Entre las instalaciones que podrán disfrutar los asistentes al campus se encuentran: aulas de dibujo, aulas de informática, laboratorios, gimnasio, biblioteca, campo de hierba natural, dos campos de fútbol sala, dos canchas de baloncesto, dos frontones, una pista de tenis, un rocódromo, un campo de voleibol y piscina.</w:t>
        <w:br/>
        <w:t/>
        <w:br/>
        <w:t>El periodo de inscripción estará abierto hasta el próximo 5 de junio. Las matrículas que se realicen antes del 15 de abril contarán con un 10% de descuento. Además, para la inscripción de grupos grandes (hijos de trabajadores de una misma empresa, miembros de un club de fútbol, escolares de un mismo colegio o similar) tienen la posibilidad de conseguir hasta otro 15% de descuento extra.</w:t>
        <w:br/>
        <w:t/>
        <w:br/>
        <w:t>Para más información, consulta nuestra Web www.cambridgeinstitute.es o envía un mail a campusfutbol@institutocambridge.org.</w:t>
        <w:br/>
        <w:t/>
        <w:br/>
        <w:t>Para más información:</w:t>
        <w:br/>
        <w:t/>
        <w:br/>
        <w:t>Beatriz García Fanjul</w:t>
        <w:br/>
        <w:t/>
        <w:br/>
        <w:t>Directora de Comunicación de Cambridge Institute</w:t>
        <w:br/>
        <w:t/>
        <w:br/>
        <w:t>622067407</w:t>
        <w:br/>
        <w:t/>
        <w:br/>
        <w:t>bgfanjul@cambridgeinstitute.net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