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Gasari te regala el Gran Turismo 5 para PlayStation 3</w:t>
      </w:r>
    </w:p>
    <w:p>
      <w:pPr>
        <w:pStyle w:val="Ttulo2"/>
        <w:rPr>
          <w:color w:val="355269"/>
        </w:rPr>
      </w:pPr>
      <w:r>
        <w:rPr>
          <w:color w:val="355269"/>
        </w:rPr>
        <w:t>Hazte fan de Gasari en facebook y gana la Edición Platinum del Gran Turismo 5 para PS3</w:t>
      </w:r>
    </w:p>
    <w:p>
      <w:pPr>
        <w:pStyle w:val="LOnormal"/>
        <w:rPr>
          <w:color w:val="355269"/>
        </w:rPr>
      </w:pPr>
      <w:r>
        <w:rPr>
          <w:color w:val="355269"/>
        </w:rPr>
      </w:r>
    </w:p>
    <w:p>
      <w:pPr>
        <w:pStyle w:val="LOnormal"/>
        <w:jc w:val="left"/>
        <w:rPr/>
      </w:pPr>
      <w:r>
        <w:rPr/>
        <w:t/>
        <w:br/>
        <w:t/>
        <w:br/>
        <w:t>Ya sabes que GASARI.com es el punto de encuentro para todos los apasionados de los coches deportivos. Para este 2012 tenemos muchas sorpresas y novedades y queremos que no te las pierdas.</w:t>
        <w:br/>
        <w:t/>
        <w:br/>
        <w:t>Durante el pasado mes de febrero, sorteamos dos maquetas del Ferrari 250 GTO firmadas por el fabricante italiano Burago. Este mes de marzo, queremos premiar nuevamente tu fidelidad regalándote la Edición Platinum del mejor simulador de coches para PlayStation 3: el Gran Turismo 5.</w:t>
        <w:br/>
        <w:t/>
        <w:br/>
        <w:t>Al igual que la anterior promoción, para entrar en el sorteo, simplemente tienes que pinchar Me gusta en nuestra página de Facebook.</w:t>
        <w:br/>
        <w:t/>
        <w:br/>
        <w:t>http://www.facebook.com/gasariblog</w:t>
        <w:br/>
        <w:t/>
        <w:br/>
        <w:t>Mucha suerte, te esperamos.</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46024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2012-03-13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