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INDESIT RENUEVA SU GAMA DE LAVADORAS DE CARGA SUPERIOR</w:t>
      </w:r>
    </w:p>
    <w:p>
      <w:pPr>
        <w:pStyle w:val="Ttulo2"/>
        <w:rPr>
          <w:color w:val="355269"/>
        </w:rPr>
      </w:pPr>
      <w:r>
        <w:rPr>
          <w:color w:val="355269"/>
        </w:rPr>
        <w:t>Con mayor eficiencia energética y capacidades, gracias a la tecnología Eco Time ahorran hasta un 40% de energía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Madrid,6 de Marzo de 2012.- Indesit, marca histórica del fabricante europeo de electrodomésticos, ha mejorado su gama de lavadoras de carga superior afianzando así su posición de liderazgo en este segmento de la gama blanca.</w:t>
        <w:br/>
        <w:t/>
        <w:br/>
        <w:t>Las nuevas lavadoras Indesit elevan su clasificación energética hasta A equiparando su consumo energético a las de carga frontal y consumiendo un 10% menos que las lavadoras de carga superior más comunes.</w:t>
        <w:br/>
        <w:t/>
        <w:br/>
        <w:t>Al mismo tiempo, los nuevos modelos de carga superior Indesit poseen una capacidad de hasta 6 kg, superior a muchas lavadoras tradicionales de carga frontal, que sólo permiten una carga de 5kg.</w:t>
        <w:br/>
        <w:t/>
        <w:br/>
        <w:t>No obstante, para Indesit el ahorro de recursos energéticos es un objetivo que cumple con cada uno de sus aparatos además de la mejora de la clasificación energética global; por este motivo, entre las prestaciones de sus nuevos modelos destaca el programa Eco Time que permite ahorrar un 40% de energía y de agua y un 30% de tiempo, gracias a la gestión inteligente de las revoluciones, de la temperatura y del agua. Además, con la opción Energy Saver la máquina es capaz de obtener los mejores resultados de lavado con agua fría gracias a una regulación exhaustiva de la acción mecánica y de las propiedades del detergente, alcanzando así hasta un 70% de ahorro.</w:t>
        <w:br/>
        <w:t/>
        <w:br/>
        <w:t>Finalmente, además de ahorrar tiempo y energía, los nuevos modelos con carga superior facilitan la vida del usuario ya que además de caracterizarse por su facilidad de uso, ocupan menos que las lavadoras tradicionales adaptándose así a cualquier espacio, y mantienen las funciones Antimanchas, Inicio Diferido, Fácil Planchado y Extra Aclarado, que hicieron de ellas un referente en el mercado.</w:t>
        <w:br/>
        <w:t/>
        <w:br/>
        <w:t>Acerca de Indesit</w:t>
        <w:br/>
        <w:t/>
        <w:br/>
        <w:t>Indesit es la marca histórica de Indesit Company, uno de los líderes europeos en fabricación y distribución de electrodomésticos (lavadoras, secadoras, lavavajillas, frigoríficos, congeladores, campanas, hornos y encimeras). Es líder indiscutible en grandes mercados como Italia, Reino Unido y Rusia. Fundado en 1975 y cotizando en la Bolsa de Milán desde 1987, el Grupo ha alcanzado en 2010 unas ventas de 2.900 millones de €.Indesit Company tiene 16 instalaciones de producción (en Italia, Polonia, Reino Unido, Rusia y Turquía) y 16.000 empleados. Las otras marcas del Grupo son Hotpoint y Scholtès.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2012-03-08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