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Perfumerías Douglas presenta las lacas de uñas inspiradas en la ceremonia de los Oscar, que vestiràn nuestros outfits de fies</w:t>
      </w:r>
    </w:p>
    <w:p>
      <w:pPr>
        <w:pStyle w:val="Ttulo2"/>
        <w:rPr>
          <w:color w:val="355269"/>
        </w:rPr>
      </w:pPr>
      <w:r>
        <w:rPr>
          <w:color w:val="355269"/>
        </w:rPr>
        <w:t>Beauty Circus of Vanities</w:t>
      </w:r>
    </w:p>
    <w:p>
      <w:pPr>
        <w:pStyle w:val="LOnormal"/>
        <w:rPr>
          <w:color w:val="355269"/>
        </w:rPr>
      </w:pPr>
      <w:r>
        <w:rPr>
          <w:color w:val="355269"/>
        </w:rPr>
      </w:r>
    </w:p>
    <w:p>
      <w:pPr>
        <w:pStyle w:val="LOnormal"/>
        <w:jc w:val="left"/>
        <w:rPr/>
      </w:pPr>
      <w:r>
        <w:rPr/>
        <w:t/>
        <w:br/>
        <w:t/>
        <w:br/>
        <w:t>Madrid, 7 de marzo de 2012  Cada año el mundo al completo se paraliza para disfrutar de la ceremonia de los Oscar y escuchar las míticas palabras: An the winner is!. Aunque el verdadero circo de vanidades lo hemos disfrutado con el desfile de las estrellas en la Red Carpet más célebre y más esperada de todo el año. Es por eso que Perfumerías Douglas presenta la colección Beauty Circus of Vanities de ANNY, en la que encontraremos tonos maravillosos que van desde el seductor tono violeta azulado hasta el clásico nude. Esta colección presenta los colores perfectos para cualquier vestido de fiesta.</w:t>
        <w:br/>
        <w:t/>
        <w:br/>
        <w:t>The answer is love (047), con partículas rojas que aportan un brillo elegante, es el complemento ideal para un estilismo como el de Louise Rose con estética origami y en tono rosa palo.</w:t>
        <w:br/>
        <w:t/>
        <w:br/>
        <w:t>Oscars choice (146), que combina un delicado tono coral y rosa para causar furor en la gran entrada. Encaja a la perfección con el diseño japonés que escogió Octavia Spencer para recoger el premio a la Mejor Actriz de Reparto por su papel en Criadas y Señoras y fue sin duda una de las grandes sorpresas de estilismo de la noche.</w:t>
        <w:br/>
        <w:t/>
        <w:br/>
        <w:t>El primaveral tono The most wanted (367) resplandece en tonos entre verde amarillento y dorado metalizado, y resulta absolutamente perfecto para complementar los detalles de abalorios de outfit escogido por Kelly Osborne para acudir a la gala.</w:t>
        <w:br/>
        <w:t/>
        <w:br/>
        <w:t>El espectacular vestido drapeado de organza que lució María Menounos resulta perfecto para complementar con el glamuroso y tenue tono verde esmeralda de Hello Hollywood (368), con una clara inspiración en el prestigioso barrio de Beverly Hills</w:t>
        <w:br/>
        <w:t/>
        <w:br/>
        <w:t>Silver generation (511) es un elegante tono plata metalizado, ideal para combinar con un espectacular modelo como el que lució Rooney Mara.</w:t>
        <w:br/>
        <w:t/>
        <w:br/>
        <w:t>Por último, no podíamos olvidarnos de nuestra embajadora hollywoodiense, Penélope Cruz, que lució un elegantísimo modelo en tono azul, perfecto para combinar con You look amazing (513), un tono nude con un suave irisado bronce.</w:t>
        <w:br/>
        <w:t/>
        <w:br/>
        <w:t>Gracias a Perfumerías Douglas, cualquier fashonista con estos nuevos tonos y el vestido de fiesta adecuado, podrá experimentar lo que realmente se siente sobre una alfombra roja.</w:t>
        <w:br/>
        <w:t/>
        <w:br/>
        <w:t>PVP: 9,95€ / ud.</w:t>
        <w:br/>
        <w:t/>
        <w:br/>
        <w:t>La marca americana ha desarrollado un concepto nuevo y único en estrecha colaboración con renombrados trend scouts y pioneros en el diseño de uñas. Otra de las interesantes características de la marca es su constante renovación de colores. Cada 6-8 semanas ANNY incorpora 6 nuevos tonos a su impresionante colección, de manera que siempre estén actualizados según las últimas tendencias.</w:t>
        <w:br/>
        <w:t/>
        <w:br/>
        <w:t>La gama de colores de las lacas de uñas ANNY se centra en el diseño de 96 tonos ultra modernos que van desde el tradicional rojo y atrevido naranja hasta un estiloso rosa fucsia. El último grito en colores se va incorporando a la colección en intervalos regulares con los tonos favoritos de las celebrities.</w:t>
        <w:br/>
        <w:t/>
        <w:br/>
        <w:t>Tags: Perfumerías Douglas, belleza, maquillaje, tendencias.</w:t>
        <w:br/>
        <w:t/>
        <w:br/>
        <w:t>Ahora también puedes seguirnos en Facebook</w:t>
        <w:br/>
        <w:t/>
        <w:br/>
        <w:t>Acerca de Douglas España: La cadena alemana de perfumerías líder en el mercado europeo, está presente en 22 países y cuenta con más de 1.000 perfumerías en todo el continente. Llega a España en 1995 y en la actualidad cuenta con cerca de 80 establecimientos premium dedicados a la belleza en todo el territorio nacional. Orientado al servicio al cliente, Perfumerías Douglas trabaja con las mejores marcas selectivas y ofrece una amplia gama de marcas propias y otras de venta exclusiva en Douglas.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28 de febrero de 2012  Cada año el mundo al completo se paraliza para disfrutar de la ceremonia de los Oscar y escuc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