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Nerea Barrientos, Carlos Navarro, Juan Carlos Perez brillan en el I Campeonato AXA de Promesas Paralimpicas </w:t>
      </w:r>
    </w:p>
    <w:p>
      <w:pPr>
        <w:pStyle w:val="Ttulo2"/>
        <w:rPr>
          <w:color w:val="355269"/>
        </w:rPr>
      </w:pPr>
      <w:r>
        <w:rPr>
          <w:color w:val="355269"/>
        </w:rPr>
        <w:t>Un total de 80 deportistas procedentes de diferentes Comunidades Autonomas espaolas, con discapacidad y nacidos en el ao 1995 o con posterioridad han tomado parte en el I Campeonato AXA de Promesas Paralimpicas de Natacin para menores de 18 aos, que se ha disputado este sabado en la piscina cubierta de 25 metros del Consejo Superior de Deportes, en Madrid.</w:t>
      </w:r>
    </w:p>
    <w:p>
      <w:pPr>
        <w:pStyle w:val="LOnormal"/>
        <w:rPr>
          <w:color w:val="355269"/>
        </w:rPr>
      </w:pPr>
      <w:r>
        <w:rPr>
          <w:color w:val="355269"/>
        </w:rPr>
      </w:r>
    </w:p>
    <w:p>
      <w:pPr>
        <w:pStyle w:val="LOnormal"/>
        <w:jc w:val="left"/>
        <w:rPr/>
      </w:pPr>
      <w:r>
        <w:rPr/>
        <w:t/>
        <w:br/>
        <w:t/>
        <w:br/>
        <w:t>Un total de 80 deportistas procedentes de diferentes Comunidades Autónomas españolas, con discapacidad y nacidos en el año 1995 o con posterioridad han tomado parte en el I Campeonato AXA de Promesas Paralímpicas de Natación para menores de 18 años, que se ha disputado este sábado en la piscina cubierta de 25 metros del Consejo Superior de Deportes, en Madrid. Las actuaciones más destacadas corrieron a cargo de la balear Nerea Barrientos, quien se llevó dos medallas de oro, en 25 metros libres y braza; y los madrileños Juan Carlos Pérez, quien también cosechó dos oros en 100 metros braza y libres, y Carlos Navarro, que se impuso en los 50 metros mariposa y espalda.</w:t>
        <w:br/>
        <w:t/>
        <w:br/>
        <w:t>Artículo publicado en AXA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AXA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