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servicio de serigrafía sobre envases de plàstico</w:t>
      </w:r>
    </w:p>
    <w:p>
      <w:pPr>
        <w:pStyle w:val="Ttulo2"/>
        <w:rPr>
          <w:color w:val="355269"/>
        </w:rPr>
      </w:pPr>
      <w:r>
        <w:rPr>
          <w:color w:val="355269"/>
        </w:rPr>
        <w:t>Arcas Envasos Plßstics  Nuevo servicio de serigrafía sobre envases de plàstico.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Envases Arcas dispone de los últimos avances tecnológicos para convertir sus productos en los más atractivos del mercado. Gracias a la incorporación de las más novedosas técnicas de serigrafiado, gravado y etiquetado en botella y envase, el equipo creativo de Arcas dispone de herramientas suficientes para dar con el acabado deseado por el cliente final.</w:t>
        <w:br/>
        <w:t/>
        <w:br/>
        <w:t>La serigrafía de los envases de plástico se realiza en:</w:t>
        <w:br/>
        <w:t/>
        <w:br/>
        <w:t>Todas las capacidades (pequeño, mediano o gran formato).</w:t>
        <w:br/>
        <w:t/>
        <w:br/>
        <w:t>Todos los tipos de envase: botellas, botes, frascos, tarros, tubos, bidones, tapones, etc.</w:t>
        <w:br/>
        <w:t/>
        <w:br/>
        <w:t>Todos los materiales: polietileno (PE, PEHD, PELD, PEBD), polipropileno (PP) y PET.</w:t>
        <w:br/>
        <w:t/>
        <w:br/>
        <w:t>Gracias a este servicio, nuestro proceso productivo se vuelve más dinámico, y ello repercute en unos plazos de entrega ajustados y adaptados a las necesidades particulares del cliente.</w:t>
        <w:br/>
        <w:t/>
        <w:br/>
        <w:t>Los sectores más representativos de nuestro servicio son:</w:t>
        <w:br/>
        <w:t/>
        <w:br/>
        <w:t>Industria química (detergentes y productos de limpieza y componentes)</w:t>
        <w:br/>
        <w:t/>
        <w:br/>
        <w:t>Cosmética (productos de perfumería e higiene personal, peluquería y estética) </w:t>
        <w:br/>
        <w:t/>
        <w:br/>
        <w:t>Farmacia (cremas, líquidos y transformados para uso médico)</w:t>
        <w:br/>
        <w:t/>
        <w:br/>
        <w:t>Alimentación (bebidas, lácteos, zumos, etc.)</w:t>
        <w:br/>
        <w:t/>
        <w:br/>
        <w:t>Ofrecemos un servicio completo de serigrafía cilíndrica para envases de plástico, desde la creación del diseño, la filmación del fotolito y la realización de la pantalla de impresión así como el servicio de entrega de la mercancía acabada a nuestros clientes.</w:t>
        <w:br/>
        <w:t/>
        <w:br/>
        <w:t>Más información en comercial@arcasenvasos.com</w:t>
        <w:br/>
        <w:t/>
        <w:br/>
        <w:t>ARCAS ENVASOS PLÀSTICS SL</w:t>
        <w:br/>
        <w:t/>
        <w:br/>
        <w:t>Garrotxa, 59 </w:t>
        <w:br/>
        <w:t/>
        <w:br/>
        <w:t>08211 Castellar del Vallès </w:t>
        <w:br/>
        <w:t/>
        <w:br/>
        <w:t>Barcelona (España)</w:t>
        <w:br/>
        <w:t/>
        <w:br/>
        <w:t>Tel. 34 93 747 08 00</w:t>
        <w:br/>
        <w:t/>
        <w:br/>
        <w:t>Tel. 34 93 747 08 01 </w:t>
        <w:br/>
        <w:t/>
        <w:br/>
        <w:t>www.arcasenvasos.com</w:t>
        <w:br/>
        <w:t/>
        <w:br/>
        <w:t>Fuente: Abc Pack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08211-Castellar del Vallès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