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DENTAID presente en Expodental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presentarà en primicia VITIS Implant, la gama de cepillos màs completa y especializada para la higiene, el cuidado y la protección de los implantes dentales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20 febrero de 2012. El Salón Internacional de Equipos, Productos y Servicios Dentales (Expodental), que este año tendrá lugar en la Feria de Madrid entre el 23 y el 25 de febrero, contará una vez más con la presencia de DENTAID. La compañía, líder en salud bucodental en farmacias, ocupará los stands nº7F03-7F05, con una superficie total de 206m2.</w:t>
        <w:br/>
        <w:t/>
        <w:br/>
        <w:t>El salón, de carácter bienal ya se ha convertido en uno de los más importantes a nivel europeo convirtiéndose en punto de encuentro para todos los profesionales del sector dental.</w:t>
        <w:br/>
        <w:t/>
        <w:br/>
        <w:t>? Lanzamiento VITIS Implant</w:t>
        <w:br/>
        <w:t/>
        <w:br/>
        <w:t>En esta edición, DENTAID presenta como gran novedad VITIS Implant, la gama de cepillos más completa y especializada para el cuidado y protección de implantes dentales del mercado.</w:t>
        <w:br/>
        <w:t/>
        <w:br/>
        <w:t>Se trata de cepillos de última generación, diseñados especialmente para la desorganización del biofilm oral alrededor de los implantes con una máxima precisión. Permiten penetrar en el cuello del implante-corona, consiguiendo la destrucción mecánica del biofilm. Entre ellos podemos encontrar diferentes tipos según la zona del implante a la que se necesite acceder.</w:t>
        <w:br/>
        <w:t/>
        <w:br/>
        <w:t>? Comprometidos con la formación</w:t>
        <w:br/>
        <w:t/>
        <w:br/>
        <w:t>El stand de DENTAID en Expodental, contará, además, con una zona destinada a Aula DENTAID con capacidad para cuarenta personas, donde se realizarán diez sesiones de formación cada día sobre las ventajas de la irrigación bucal y el cuidado de las encías y de los implantes dentales. Se estima que más de 1.200 profesionales se beneficien de estos microcursos durante los tres días del salón.</w:t>
        <w:br/>
        <w:t/>
        <w:br/>
        <w:t>Líder en España con vocación internacional</w:t>
        <w:br/>
        <w:t/>
        <w:br/>
        <w:t>Fundada en 1980, Dentaid ha crecido hasta convertirse en una compañía internacional líder en investigación bucal, capaz de ofrecer las mejores soluciones de última generación a profesionales y pacientes. Entre los productos que comercializa se encuentran marcas de tanto prestigio como Vitis, Perio-Aid, Desensin, Interprox, Halita, Xeros Dentaid, Waterpik y Fittydent.</w:t>
        <w:br/>
        <w:t/>
        <w:br/>
        <w:t>Su estrategia empresarial se sustenta en una firme apuesta por la investigación y el desarrollo constante de nuevos productos de alta calidad. Una apuesta que ha llevado a la Compañía a convertirse en una empresa multinacional, con presencia en más de 40 países.</w:t>
        <w:br/>
        <w:t/>
        <w:br/>
        <w:t>www.blogsaludbucal.es www.dentaid.com @Dentaid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