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primera compañía que acredita en España este número de centros con una norma oficial y con màs de 50 procesos incluidos</w:t>
      </w:r>
    </w:p>
    <w:p>
      <w:pPr>
        <w:pStyle w:val="Ttulo2"/>
        <w:rPr>
          <w:color w:val="355269"/>
        </w:rPr>
      </w:pPr>
      <w:r>
        <w:rPr>
          <w:color w:val="355269"/>
        </w:rPr>
        <w:t>34 centros de Sanitas Residencial obtienen el certificado de calidad gracias a su servicio de atención a personas dependientes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83% de los centros de la compañía han obtenido el certificado de calidad ISO 9001:2008, un 36% más que en 2010</w:t>
        <w:br/>
        <w:t/>
        <w:br/>
        <w:t>El Sistema de Gestión de Sanitas Residencial permite la mejora continua en todos los procesos clave en sus centros, como la acogida, planificación de cuidados personales, alimentación, actividades y tratamientos del residente</w:t>
        <w:br/>
        <w:t/>
        <w:br/>
        <w:t>De los 41 centros que componen la red de Sanitas Residencial, un total de 34 han obtenido la certificación ISO 9001:2008 que reconoce la calidad del servicio que la compañía de atención a mayores ofrece a los residentes y sus familias. Esta norma valorada a nivel internacional, ayuda a aumentar los niveles de confianza y de garantía. Sanitas Residencial es la primera compañía del sector en España que incluye a todos los procesos clave de atención a las personas dependientes en residencias y acredita la calidad de su servicio con una norma oficial.</w:t>
        <w:br/>
        <w:t/>
        <w:br/>
        <w:t>La gestión de la calidad es un proceso de mejora continua, que además se tiene que ir adaptando a las necesidades de cada organización y de atención a la persona. Por ello, Sanitas Residencial apostó por definir su Sistema de Gestión de Atención Integral de Personas Dependientes en Residencias, el cual se adapta a los estándares de calidad del certificado ISO 9001:2008. Este modelo ha permitido el desarrollo de un sistema ambicioso y global con participación de todos los profesionales que trabajan en una residencia.</w:t>
        <w:br/>
        <w:t/>
        <w:br/>
        <w:t>En tan sólo un año el número de residencias que han obtenido el certificado ISO 9001:2008 ha pasado de 25 a 34. Es decir, además de mantener los 25 certificados obtenidos en 2010, 9 centros se han añadido al alcance del certificado emitido por Lloyds Register LRQA, empresa encargada de realizar las auditorías externas.</w:t>
        <w:br/>
        <w:t/>
        <w:br/>
        <w:t>Cada año se realizan auditorías de mantenimiento y/o cambio de aprobación para incorporar nuevos centros. En el sector de atención a la dependencia es imprescindible garantizar la profesionalidad y la calidad de los servicios que se ofrecen. Por este motivo, Sanitas Residencial se ha propuesto conseguir que todos los centros de la compañía obtengan este certificado de calidad.</w:t>
        <w:br/>
        <w:t/>
        <w:br/>
        <w:t>En 2003 se puso en marcha un plan la para la obtención de estos certificados. Gracias a este Sistema de Gestión se ofrece un modelo estructurado y homogéneo para todos los centros residenciales de la red y se contribuye a tener unos estándares de calidad que permiten planificar, ejecutar, evaluar y modificar el servicio de atención a los mayores en más de 50 procesos relevantes como la acogida, la planificación de cuidados personales, la alimentación, las actividades que se desarrollan en los centros y los tratamientos.</w:t>
        <w:br/>
        <w:t/>
        <w:br/>
        <w:t>De este modo, el Sistema de Gestión recoge todo el proceso desde que el residente entra en el centro hasta que deja de pertenecer al mismo, incluyendo toda la información administrativa y los procesos fundamentales para la prestación del servicio desde los procesos asistenciales relacionados con los cuidados hasta el soporte de mantenimiento y cocina. Cuando una persona ingresa en uno de los centros de Sanitas Residencial, recibe un plan de cuidados personalizado, que elaboran conjuntamente los profesionales del centro -médicos, terapeutas, cuidadores y enfermeras- .</w:t>
        <w:br/>
        <w:t/>
        <w:br/>
        <w:t>Sanitas Residencial cumple así con su firme compromiso de mejora de la productividad y eficiencia. Para la compañía trabajar bajo los criterios de la norma supone un estímulo para mantener e incrementar los altos índices de satisfacción de residentes y familiares. De hecho, la obtención de estos certificados es la solución preferida por más de medio millón de organizaciones en 159 países.</w:t>
        <w:br/>
        <w:t/>
        <w:br/>
        <w:t>Residencias certificadas</w:t>
        <w:br/>
        <w:t/>
        <w:br/>
        <w:t>Sanitas Residencial Almenara, situada en Colmenar del Arroyo, Madrid</w:t>
        <w:br/>
        <w:t/>
        <w:br/>
        <w:t>Sanitas Residencial El Mirador, situada en Pamplona, Navarra</w:t>
        <w:br/>
        <w:t/>
        <w:br/>
        <w:t>Sanitas Residencial Mas Camarena, situada en Bétera, Valencia</w:t>
        <w:br/>
        <w:t/>
        <w:br/>
        <w:t>Sanitas Residencial Henares, situada en Alcalá de Henares, Madrid</w:t>
        <w:br/>
        <w:t/>
        <w:br/>
        <w:t>Sanitas Residencial Gerunda, situada en Girona</w:t>
        <w:br/>
        <w:t/>
        <w:br/>
        <w:t>Sanitas Residencial Loramendi, situada en Erandio, Vizcaya</w:t>
        <w:br/>
        <w:t/>
        <w:br/>
        <w:t>Sanitas Residencial Luz De Estella, situada en Estella, Navarra</w:t>
        <w:br/>
        <w:t/>
        <w:br/>
        <w:t>Sanitas Residencial Bonaire, situada en Barcelona</w:t>
        <w:br/>
        <w:t/>
        <w:br/>
        <w:t>Sanitas Residencial Ilerda, situada en Lleida</w:t>
        <w:br/>
        <w:t/>
        <w:br/>
        <w:t>Sanitas Residencial Provença, situada en Barcelona</w:t>
        <w:br/>
        <w:t/>
        <w:br/>
        <w:t>Sanitas Residencial Iradier, situada en Barcelona</w:t>
        <w:br/>
        <w:t/>
        <w:br/>
        <w:t>Sanitas Residencial Miramón, situada en San Sebastián</w:t>
        <w:br/>
        <w:t/>
        <w:br/>
        <w:t>Sanitas Residencial Barakaldo, situada en Barakaldo, Bilbao</w:t>
        <w:br/>
        <w:t/>
        <w:br/>
        <w:t>Sanitas Residencial Las Rozas, situada en Las Rozas, Madrid</w:t>
        <w:br/>
        <w:t/>
        <w:br/>
        <w:t>Sanitas Residencial Arturo Soria, situada en Madrid</w:t>
        <w:br/>
        <w:t/>
        <w:br/>
        <w:t>Sanitas Residencial Valladolid, situada en Mojados, Valladolid</w:t>
        <w:br/>
        <w:t/>
        <w:br/>
        <w:t>Gestió de la Residencia Jaume Nualart (ICASS), situada en Cornellà de Llobregat, Barcelona</w:t>
        <w:br/>
        <w:t/>
        <w:br/>
        <w:t>Gestió de la Residencia Les Garrigues (ICASS), situada en Les Borges Blanques, Lleida</w:t>
        <w:br/>
        <w:t/>
        <w:br/>
        <w:t>Gestió de la Residencia Sant Cugat (ICASS), situada en Sant Cugat, Barcelona</w:t>
        <w:br/>
        <w:t/>
        <w:br/>
        <w:t>Sanitas Residencial Ferraz, situada en Madrid</w:t>
        <w:br/>
        <w:t/>
        <w:br/>
        <w:t>Sanitas Residencial Getafe, situada en Getafe, Madrid</w:t>
        <w:br/>
        <w:t/>
        <w:br/>
        <w:t>Sanitas Residencial Txindoki, situada en Lazkao, Guipúzcoa</w:t>
        <w:br/>
        <w:t/>
        <w:br/>
        <w:t>Sanitas Residencial Mevefares, situada en Salamanca</w:t>
        <w:br/>
        <w:t/>
        <w:br/>
        <w:t>Sanitas Residencial El Viso, situada en Madrid</w:t>
        <w:br/>
        <w:t/>
        <w:br/>
        <w:t>Sanitas Residencial Puerta De Hierro, situada en Madrid</w:t>
        <w:br/>
        <w:t/>
        <w:br/>
        <w:t>Sanitas Residencial Sagrada Familia, situada en Barcelona</w:t>
        <w:br/>
        <w:t/>
        <w:br/>
        <w:t>Sanitas Residencial La Moraleja, situada en Alcobendas, Madrid</w:t>
        <w:br/>
        <w:t/>
        <w:br/>
        <w:t>Sanitas Residencial Vigo, situada en Vigo, Pontevedra</w:t>
        <w:br/>
        <w:t/>
        <w:br/>
        <w:t>Sanitas Residencial Zaragoza, situada en Zaragoza</w:t>
        <w:br/>
        <w:t/>
        <w:br/>
        <w:t>Sanitas Residencial Guadarrama, situada en Guadarrama, Madrid</w:t>
        <w:br/>
        <w:t/>
        <w:br/>
        <w:t>Sanitas Residencial Altanova, situada en Barcelona</w:t>
        <w:br/>
        <w:t/>
        <w:br/>
        <w:t>Sanitas Residencial A Coruña, situada en A Coruña</w:t>
        <w:br/>
        <w:t/>
        <w:br/>
        <w:t>Sanitas Residencial La Florida, situada en Aravaca, Madrid</w:t>
        <w:br/>
        <w:t/>
        <w:br/>
        <w:t>Sanitas Residencial Santander, situada en Santander</w:t>
        <w:br/>
        <w:t/>
        <w:br/>
        <w:t>Sobre Sanitas</w:t>
        <w:br/>
        <w:t/>
        <w:br/>
        <w:t>El Grupo Sanitas, especializado en salud y atención socio sanitaria, incluye las compañías: Sanitas Seguros, Sanitas Hospitales, Sanitas Residencial y Sanitas Nuevos Negocios. Sanitas Seguros es la compañía líder en cuanto a clientes privados de seguros de asistencia médica y salud en España, con 1,98 millones de socios. En 2010, su facturación fue de 1.449,5 millones de euros.</w:t>
        <w:br/>
        <w:t/>
        <w:br/>
        <w:t>Sanitas Hospitales gestiona cuatro hospitales y 17 centros médicos multiespecialidad.</w:t>
        <w:br/>
        <w:t/>
        <w:br/>
        <w:t>Sanitas Residencial es una de las principales compañías de atención a mayores de España, cuenta con 41 residencias en todo el país y dispone de más de 5.000 plazas residenciales. Sanitas ofrece todo tipo de seguros adaptados a las necesidades de sus clientes, desde seguros médicos para autónomos hasta seguros médicos para pymes.</w:t>
        <w:br/>
        <w:t/>
        <w:br/>
        <w:t>Sanitas Nuevos Negocios engloba el negocio dental a través de una oferta de 67 centros Milenium Dental en toda España, y una amplia gama de servicios complementarios de salud en sus centros propios y a través de los Centros Bienestar.</w:t>
        <w:br/>
        <w:t/>
        <w:br/>
        <w:t>Contacto</w:t>
        <w:br/>
        <w:t/>
        <w:br/>
        <w:t>Mar Soro</w:t>
        <w:br/>
        <w:t/>
        <w:br/>
        <w:t>Dirección de Comunicación de Sanitas</w:t>
        <w:br/>
        <w:t/>
        <w:br/>
        <w:t>msoro@sanitas.es</w:t>
        <w:br/>
        <w:t/>
        <w:br/>
        <w:t>902102400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