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Fabra recibe el primer número del Facsímil de la partitura de la Obra Opus 73 de César Cano</w:t>
      </w:r>
    </w:p>
    <w:p>
      <w:pPr>
        <w:pStyle w:val="Ttulo2"/>
        <w:rPr>
          <w:color w:val="355269"/>
        </w:rPr>
      </w:pPr>
      <w:r>
        <w:rPr>
          <w:color w:val="355269"/>
        </w:rPr>
        <w:t>Con motivo del 85 aniversario de la Sociedad Filarmónica de Castellón</w:t>
      </w:r>
    </w:p>
    <w:p>
      <w:pPr>
        <w:pStyle w:val="LOnormal"/>
        <w:rPr>
          <w:color w:val="355269"/>
        </w:rPr>
      </w:pPr>
      <w:r>
        <w:rPr>
          <w:color w:val="355269"/>
        </w:rPr>
      </w:r>
    </w:p>
    <w:p>
      <w:pPr>
        <w:pStyle w:val="LOnormal"/>
        <w:jc w:val="left"/>
        <w:rPr/>
      </w:pPr>
      <w:r>
        <w:rPr/>
        <w:t/>
        <w:br/>
        <w:t/>
        <w:br/>
        <w:t>El President de la Generalitat, Alberto Fabra, ha recibido el primer número del Facsímil de la partitura de la Obra Opus 73 de César Cano, con motivo del 85 aniversario de la Sociedad Filarmónica de Castellón. El acto de entrega ha tenido lugar durante el receso del concierto de la Orquesta de la Comunitat Valenciana, dirigida por Zubin Mehta, que se ha celebrado para conmemorar este aniversario.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