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T2app lanza su proyecto estrella T2-Recomat</w:t>
      </w:r>
    </w:p>
    <w:p>
      <w:pPr>
        <w:pStyle w:val="Ttulo2"/>
        <w:rPr>
          <w:color w:val="355269"/>
        </w:rPr>
      </w:pPr>
      <w:r>
        <w:rPr>
          <w:color w:val="355269"/>
        </w:rPr>
        <w:t>T2app sigue sumando exitos con el lanzamiento antes de SICUR 2012 de su proyecto T2-Recomat una combinación de Software y Hardware para el reconocimiento de matrículas a un precio muy competitivo. Con posibilidad de reconocer 4 carriles simultaneos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Tras la decisión de acudir a SICUR 2012 la marca T2app se marcó como objetivos terminar sus dos productos estrella. El terminal T2-CPU01 (nuevo terminal de fabricación en españa) y T2-Recomat un equipo de reconocimiento de matrículas de vehículos desarrollado integramente por Help-Pc tanto software como la adaptación de las cámaras IP con infrarrojos.</w:t>
        <w:br/>
        <w:t/>
        <w:br/>
        <w:t>El equipo consta de un programa que reconoce matrículas en hasta 4 carriles simultaneamente, las cámaras IP de alta calidad, los pies para fijar las cámaras y el servidor de reconocimiento con un disco de 1 Tb.</w:t>
        <w:br/>
        <w:t/>
        <w:br/>
        <w:t>Tras la puesta en marcha del sistema T2-RECOMAT en la planta del Grupo Akzo Nobelde Vilafranca del Penedes,donde T2app reconoce 5 carriles de entrada/salida, controla el tráfico de los vehículos mediante 5 semáforos e informa a la entrada de la planta mediante un display RGB de los horarios, fecha y hora, si el vehiculo está autorizado le abre las barreras y si no lo esta le informa que llama al interfono</w:t>
        <w:br/>
        <w:t/>
        <w:br/>
        <w:t>Tras finalizar estos dos proyectos en una época dificil pero con la ilusión de seguir ofreciendo proyectos llave en mano a pesar de las dificultades y los queremos presentar en SICUR a todos nuestros clientes y amigos. Les esperamos en el Stand 10B22 del 28/02 al 02/03/2012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08330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2012-02-11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