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Jornada Política2.cero premia con un màster a la mejor presentación de un proyecto de Comunicación Online</w:t></w:r></w:p><w:p><w:pPr><w:pStyle w:val="Ttulo2"/><w:rPr><w:color w:val="355269"/></w:rPr></w:pPr><w:r><w:rPr><w:color w:val="355269"/></w:rPr><w:t>Un tribunal premiarà con un Màster valorado en màs de 15.000? al mejor proyecto de la sección P360</w:t></w:r></w:p><w:p><w:pPr><w:pStyle w:val="LOnormal"/><w:rPr><w:color w:val="355269"/></w:rPr></w:pPr><w:r><w:rPr><w:color w:val="355269"/></w:rPr></w:r></w:p><w:p><w:pPr><w:pStyle w:val="LOnormal"/><w:jc w:val="left"/><w:rPr></w:rPr></w:pPr><w:r><w:rPr></w:rPr><w:t></w:t><w:br/><w:t></w:t><w:br/><w:t>El próximo 15 de febrero se celebra en el corazón de Madrid una nueva Jornada Política2.cero, en la que destacados especialistas del marketing online, redes sociales y la consultoría política se reúnen para analizar las tendencias del sector en este nuevo período en el que la sociedad ha entrado tras la penetración de forma horizontal de las nuevas tecnologías.</w:t><w:br/><w:t></w:t><w:br/><w:t>Una sección del evento está destinado a la puesta en valor de nuevos talentos, en la cual, profesionales, emprendedores o cualquier interesado con un proyecto en el área de la comunicación online podrá exponerlo ante un público experto con la posibilidad de ganar un Máster en Marketing Político y Comunicación Estratégica, ofrecido por la escuela IDE-CESEM, patrocinadora del evento.</w:t><w:br/><w:t></w:t><w:br/><w:t>Las presentaciones de proyectos en la sección P360 han de hacerse de una forma particular, limitadas en tiempo y en un formato innovador, en las que un tribunal de la escuela decidirá el ganador del máster, el cual está valorado en más de 15.000€</w:t><w:br/><w:t></w:t><w:br/><w:t>En el evento Política2.cero se darán cita prestigiosos especialistas quienes abordarán temas de destacada actualidad como la gestión de la identidad en Twitter, a cargo del especialista en comunicación y consultor político Antoni Gutiérrez-Rubí (Director de Ideograma), Javier Recuenco (CEO en Abypersonalize), quien hablará sobre la personotecnia en el ámbito político o temas como las nuevas redes sociales, a cargo de Esther Checa (Directora SEO&SMO en T2O Media) quien nos indicará las claves para mantener una reputación online adecuada, incluyendo las nuevas plataformas que están surgiendo como nexo de unión entre ciudadanos.</w:t><w:br/><w:t></w:t><w:br/><w:t>Durante la tarde, una mesa redonda moderada por Javier Piedrahita (Director de Marketingdirecto.com) y compuesta por destacados profesionales en comunicación y política debatirá sobre la finalidad de la presencia de los políticos en las redes sociales y las estrategias a seguir para conectar con el ciudadano.</w:t><w:br/><w:t></w:t><w:br/><w:t>La sede del evento será el Hotel Mercure Santo Domingo, un lugar lleno de encanto con un fuerte componente histórico y que representa un espacio ideal para realizar un networking de calidad entre profesionales de la consultoría política, la comunicación y el marketing online.</w:t><w:br/><w:t></w:t><w:br/><w:t>Las inscripciones al evento pueden realizarse desde la propia web, existiendo tarifas reducidas para desempleados y estudiantes, así como aquellas entidades colaboradoras en la Jornada.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