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Cómo consumir menos energía eléctrica</w:t>
      </w:r>
    </w:p>
    <w:p>
      <w:pPr>
        <w:pStyle w:val="Ttulo2"/>
        <w:rPr>
          <w:color w:val="355269"/>
        </w:rPr>
      </w:pPr>
      <w:r>
        <w:rPr>
          <w:color w:val="355269"/>
        </w:rPr>
        <w:t>El ahorro de energía eléctrica en casa se hace cada vez màs complicada. Por ello Endesa ha desarrollado en su web una aplicación con el fin de asesorar a clientes en el uso conveniente de electricidad.</w:t>
      </w:r>
    </w:p>
    <w:p>
      <w:pPr>
        <w:pStyle w:val="LOnormal"/>
        <w:rPr>
          <w:color w:val="355269"/>
        </w:rPr>
      </w:pPr>
      <w:r>
        <w:rPr>
          <w:color w:val="355269"/>
        </w:rPr>
      </w:r>
    </w:p>
    <w:p>
      <w:pPr>
        <w:pStyle w:val="LOnormal"/>
        <w:jc w:val="left"/>
        <w:rPr/>
      </w:pPr>
      <w:r>
        <w:rPr/>
        <w:t/>
        <w:br/>
        <w:t/>
        <w:br/>
        <w:t>Primeramente se deben analizar las diferentes alternativas que existen en el mercado para poder adaptarlas al uso de cada vivienda. Los sistemas más utilizados son las bombas de calor. Estas suelen ser reversibles, de modo que pueden funcionar tanto para dar calor como para refrigerar. Estos sistemas son muy eficientes cuando se usan como calefactores, mientras que pierden eficacia cuando se usan para aire acondicionado. Al ser dispositivos de gran rendimientos el Estado los subvenciona en gran medida.</w:t>
        <w:br/>
        <w:t/>
        <w:br/>
        <w:t>Por otro lado, las bombas de calor geométrico son los dispositivos más eficientes que se encuentran por hoy en el mercado. Con ellas se produce hasta cuatro veces más energía de la consumida. Están diseñadas para funcionar solo como calefactores, como aire acondicionado o como sistemas reversibles de calefacción y aire. Esto sistemas pierden gran eficacia cuando la temperatura ambiente es inferior a los 5ºC. Precisan de una instalación costosa y compleja.</w:t>
        <w:br/>
        <w:t/>
        <w:br/>
        <w:t>Por último cabe destacar un tercer sistema de gran eficacia. Los sistemas basados en energía solar. Son bastante costosos y complejos y son difíciles de encontrar en el mercado por su poca producción en masa. Se espera que en un futuro estos sistemas puedan llegar a ser muy rentables, pero hace falta una mayor investigación para su optimización.</w:t>
        <w:br/>
        <w:t/>
        <w:br/>
        <w:t>El objetivo de Endesa es asesorar a los usuarios a escoger el sistema de calefacción y aire acondicionado más eficiente y rentable para cada caso. Y optimizar dicho sistema para que su rendimiento sea mejor a la vez que se reduce el consumo. De esta manera se consigue un mejor aprovechamiento de la energía producida.</w:t>
        <w:br/>
        <w:t/>
        <w:br/>
        <w:t>La aplicación, que usted puede encontrar en la página web de Endesa, cuenta con un configurador tanto de productos como de soluciones rentables que se ajustan a las necesidades de cada usuario. Además de un comparador de precios para cada producto, consumos y otros datos de información como instalación o mantenimiento.</w:t>
        <w:br/>
        <w:t/>
        <w:br/>
        <w:t>Por otro lado si usted quiere que un electricista le asesore personalmente puede entrar en Electricistas Madrid y exponer su consulta sin compromiso alguno.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28821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