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Nokia nombra nuevo Gerente de Comunicaciones  para el Norte de América Latina</w:t>
      </w:r>
    </w:p>
    <w:p>
      <w:pPr>
        <w:pStyle w:val="Ttulo2"/>
        <w:rPr>
          <w:color w:val="355269"/>
        </w:rPr>
      </w:pPr>
      <w:r>
        <w:rPr>
          <w:color w:val="355269"/>
        </w:rPr>
        <w:t>Caracas? 2 de febrero de 2012- Nokia anunció el nombramiento de Manuel Gonzàlez Arce como el nuevo Gerente de Comunicaciones de Nokia para el Norte de América Latina.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González Arce será responsable de la estrategia, planificación y ejecución de las comunicaciones y relaciones con las audiencias clave de la empresa, tanto internas como externas, y tendrá a su cargo a un equipo de empleados y agencias en la región, específicamente en Venezuela, México, Centroamérica, Colombia y Ecuador.</w:t>
        <w:br/>
        <w:t/>
        <w:br/>
        <w:t>Manuel González reside en México y, desde su llegada a Nokia en el año 2005, se ha destacado por el desarrollo de efectivas actividades de relaciones públicas y de medios, las cuales han permitido que Nokia se encuentre constantemente en la agenda de los principales medios de comunicación. Así mismo ha liderado con éxito actividades en medios sociales y ha sido responsable del lanzamiento de productos y de anuncios locales, regionales y globales.</w:t>
        <w:br/>
        <w:t/>
        <w:br/>
        <w:t>González Arce, quien trabajó por varios años en los principales medios de comunicación en México, es Licenciado en Ciencias de la Comunicación de la Universidad Intercontinental de ese país y ha realizado múltiples seminarios y cursos en instituciones de prestigio mundial como el Kellog Graduate School of Management.</w:t>
        <w:br/>
        <w:t/>
        <w:br/>
        <w:t>MSC NOTICIAS </w:t>
        <w:br/>
        <w:t/>
        <w:br/>
        <w:t>La forma Diferente, Fresca y Amena de Ver y Leer </w:t>
        <w:br/>
        <w:t/>
        <w:br/>
        <w:t>lo que acontece en el Mundo de los Negocios en Venezuela</w:t>
        <w:br/>
        <w:t/>
        <w:br/>
        <w:t>Recomiendanos y Síguenos en TW: @mscnoticias FB: mscnoticias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