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 Perfumerías Douglas nos trae la clave para librarnos de las manchas oscuras de la piel  </w:t>
      </w:r>
    </w:p>
    <w:p>
      <w:pPr>
        <w:pStyle w:val="Ttulo2"/>
        <w:rPr>
          <w:color w:val="355269"/>
        </w:rPr>
      </w:pPr>
      <w:r>
        <w:rPr>
          <w:color w:val="355269"/>
        </w:rPr>
        <w:t>Madrid, 1 de febrero de 2012 - La decoloración de la piel es probablemente la queja màs común entre los pacientes de consultas dermatológicas. Por ello Perfumerías Douglas presenta en exclusiva Equinol de GoodSkin Labs.</w:t>
      </w:r>
    </w:p>
    <w:p>
      <w:pPr>
        <w:pStyle w:val="LOnormal"/>
        <w:rPr>
          <w:color w:val="355269"/>
        </w:rPr>
      </w:pPr>
      <w:r>
        <w:rPr>
          <w:color w:val="355269"/>
        </w:rPr>
      </w:r>
    </w:p>
    <w:p>
      <w:pPr>
        <w:pStyle w:val="LOnormal"/>
        <w:jc w:val="left"/>
        <w:rPr/>
      </w:pPr>
      <w:r>
        <w:rPr/>
        <w:t/>
        <w:br/>
        <w:t/>
        <w:br/>
        <w:t>Un concentrado para las manchas oscuras, de aplicación precisa para obtener unos resultados rápidos y eficaces, que actúa justo en las zonas donde lo necesitamos, ayudando a detener y mejorar el tono desigual de la piel y procurando un cutis impecable y natural. </w:t>
        <w:br/>
        <w:t/>
        <w:br/>
        <w:t>Sabemos que la edad, la exposición al sol, el acné, los cambios hormonales y los radicales libres son los principales causantes de las antiestéticas manchas oscuras que se forman en la piel, pero ¿sabemos por qué se forman?</w:t>
        <w:br/>
        <w:t/>
        <w:br/>
        <w:t>Los factores externos alteran la producción natural de melanina - sustancia indispensable para la vida celular porque proporciona coloración a nuestra piel, cabello y ojos, u es un potente escudo foto protector -, y hacen que ésta se genere en exceso. El resultado es la inflamación de la piel a nivel celular, haciendo que entre en modo de protección, y provocando la síntesis de melanina, e hiperpigmentación con la que advertimos en la aparición de estas manchas oscuras.</w:t>
        <w:br/>
        <w:t/>
        <w:br/>
        <w:t>Aunque es cierto que cuanto más joven sea la mácula o mancha, más rápido y efectivo va a resultar el tratamiento, también es verdad que independientemente del tipo de piel o la edad, las manchas oscuras pueden aparecer en la mayoría de los individuos, y suelen ser difíciles de tratar.</w:t>
        <w:br/>
        <w:t/>
        <w:br/>
        <w:t>¿Cómo funciona Equinol?</w:t>
        <w:br/>
        <w:t/>
        <w:br/>
        <w:t>Equinol, de venta exclusiva en Perfumerías Douglas, es un tratamiento suave y eficaz que se enfoca en la hiperpigmentación desde varios ángulos, utilizando nuevos ingredientes anti-pigmentos, combinados con antioxidantes, exfoliantes y protectores de la barrera. </w:t>
        <w:br/>
        <w:t/>
        <w:br/>
        <w:t>Su múltiple enfoque de tratamiento, localizado para el tono desigual de la piel, se compone de una fórmula avanzada que contiene SR12, un ingrediente muy avanzado que deriva de la planta Ensifolia Dianella. Este ingrediente se combina con vitamina C y glucosamina para ayudar a eliminar la apariencia de manchas oscuras, al tiempo que evita la formación otras futuras. Además, su contenido en cafeína ayuda a aliviar y calmar la piel, reduciendo la irritación.</w:t>
        <w:br/>
        <w:t/>
        <w:br/>
        <w:t>Equinol resulta una alternativa a las técnicas tradicionales, tales como la prescripción de cremas blanqueadoras o tratamientos láser, que a menudo conllevan riesgos de irritación, inactividad o el riesgo de empeorar la condición, no siempre son eficaces.</w:t>
        <w:br/>
        <w:t/>
        <w:br/>
        <w:t>Equinol sometido a estudios clínicos:</w:t>
        <w:br/>
        <w:t/>
        <w:br/>
        <w:t>Los Científicos de GoodSkin Labs llevaron a cabo una serie de rigurosos estudios para probar su efectividad:</w:t>
        <w:br/>
        <w:t/>
        <w:br/>
        <w:t>Instantáneamente: 73% de mejora en la claridad de la piel.</w:t>
        <w:br/>
        <w:t/>
        <w:br/>
        <w:t>Después de 4 semanas: 43% de mejora en el tono de la piel, 41% de mejora en la claridad.</w:t>
        <w:br/>
        <w:t/>
        <w:br/>
        <w:t>Después de 12 semanas: 55% de reducción visible en el tamaño y el color de las manchas oscuras.</w:t>
        <w:br/>
        <w:t/>
        <w:br/>
        <w:t>PVP: 34,95€</w:t>
        <w:br/>
        <w:t/>
        <w:br/>
        <w:t>Producto disponible de forma exclusiva en Perfumerías Douglas a partir de febrero de 2012</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