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Rowenta  & Mercedes Benz Fashion Weekd Madrid, una alianza perfecta</w:t></w:r></w:p><w:p><w:pPr><w:pStyle w:val="Ttulo2"/><w:rPr><w:color w:val="355269"/></w:rPr></w:pPr><w:r><w:rPr><w:color w:val="355269"/></w:rPr><w:t>ROWENTA refuerza su participación como marca de PLANCHADO OFICIAL en la principal pasarela de moda de España, la recientemente denominada Mercedes-Benz Fashion Week Madrid.</w:t></w:r></w:p><w:p><w:pPr><w:pStyle w:val="LOnormal"/><w:rPr><w:color w:val="355269"/></w:rPr></w:pPr><w:r><w:rPr><w:color w:val="355269"/></w:rPr></w:r></w:p><w:p><w:pPr><w:pStyle w:val="LOnormal"/><w:jc w:val="left"/><w:rPr></w:rPr></w:pPr><w:r><w:rPr></w:rPr><w:t></w:t><w:br/><w:t></w:t><w:br/><w:t>Tras su éxito en la pasada edición de la Fashion Week Madrid, la gran plataforma de la moda española ha vuelto a apostar por la marca Rowenta para el Planchado Oficial de sus prendas durante su próxima convocatoria Otoño-Invierno 2012, esta vez bajo la denominación Mercedes-Benz Fashion Week Madrid. </w:t><w:br/><w:t></w:t><w:br/><w:t>A lo largo de las cinco jornadas del certamen, que se celebrará del 1 al 5 de febrero de 2012, un equipo de planchadores profesionales se pondrá a la disposición de diseñadores, estilistas y asistentes para dejar sus prendas a punto para el desfile. Para ello contará con los centros de planchado y planchas más avanzadas de Rowenta, que además de proporcionar un acabado perfecto para todo tipo de tejido, lo hacen de una forma ágil y rápida, cualidades realmente necesarias en un lugar como el backstage.</w:t><w:br/><w:t></w:t><w:br/><w:t>Con esta acción, Rowenta acerca a los profesionales la tecnología que diferencia sus gamas de productos, con el fin de que las colecciones luzcan, sencillamente, perfectas.</w:t><w:br/><w:t></w:t><w:br/><w:t>Con una tecnología de pasarela</w:t><w:br/><w:t></w:t><w:br/><w:t>Los profesionales de la pasarela de Madrid han reconocido en las planchas y centros de planchado Rowenta una tecnología única en el mercado, capaz de unir la máxima facilidad de manejo a los resultados más espectaculares.</w:t><w:br/><w:t></w:t><w:br/><w:t>400 microagujeros. La suela de las planchas Rowenta está dotada de 400 microagujeros que distribuyen el vapor por toda la superficie del tejido de manera homogénea, permitiendo un planchado más rápido y eficaz.</w:t><w:br/><w:t></w:t><w:br/><w:t>Vapor de alta presión. La potencia del golpe de vapor consigue penetrar hasta el corazón del tejido, eliminando las arrugas y obteniendo un planchado 100% profesional.</w:t><w:br/><w:t></w:t><w:br/><w:t>Función Autosteam. Esta revolucionaria función ajusta automáticamente la temperatura y la cantidad de vapor óptima según el tejido.</w:t><w:br/><w:t></w:t><w:br/><w:t>Secure System. Gracias al sensor de movimiento, la plancha se apaga de manera automática al cabo de 30 segundos de estar en posición horizontal y 8 minutos en posición vertical.</w:t><w:br/><w:t></w:t><w:br/><w:t>Talleres Rowenta</w:t><w:br/><w:t></w:t><w:br/><w:t>Durante los días 1, 2, y 3 de Febrero, en la sala de Planchado Rowenta se llevaran a cabo los TALLERES ROWENTA, donde se mostraran los trucos para obtener un planchado ágil, profesional, perfecto</w:t><w:br/><w:t></w:t><w:br/><w:t>Se contará con la presencia de planchadoras profesionales así como se contará con de algunos de los creadores que habrán presentado las colecciones durante la jornada.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