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Game Over analiza Saints Row the Third , el juego màs divertido del momento</w:t>
      </w:r>
    </w:p>
    <w:p>
      <w:pPr>
        <w:pStyle w:val="Ttulo2"/>
        <w:rPr>
          <w:color w:val="355269"/>
        </w:rPr>
      </w:pPr>
      <w:r>
        <w:rPr>
          <w:color w:val="355269"/>
        </w:rPr>
        <w:t>La trama y jugabilidad de este juego sandbox de acción, aspectos màs destacados en la nueva edición del programa</w:t>
      </w:r>
    </w:p>
    <w:p>
      <w:pPr>
        <w:pStyle w:val="LOnormal"/>
        <w:rPr>
          <w:color w:val="355269"/>
        </w:rPr>
      </w:pPr>
      <w:r>
        <w:rPr>
          <w:color w:val="355269"/>
        </w:rPr>
      </w:r>
    </w:p>
    <w:p>
      <w:pPr>
        <w:pStyle w:val="LOnormal"/>
        <w:jc w:val="left"/>
        <w:rPr/>
      </w:pPr>
      <w:r>
        <w:rPr/>
        <w:t/>
        <w:br/>
        <w:t/>
        <w:br/>
        <w:t>La acción y el sentido del humor no suelen unirse en un videojuego muy a menudo pero Game Over lo ha encontrado en Saints Row The Third. El programa que emite Cibersur TV informa esta semana sobre este juego que tiene como principal cualidad la extravagancia, que permite al jugador dar rienda suelta a su imaginación recorriendo las calles de la ciudad de Steelport.</w:t>
        <w:br/>
        <w:t/>
        <w:br/>
        <w:t>Uno de los aspectos del juego más destacados por el programa es su trama, con el sentido del humor y la acción como principales puntos fuertes. Tanto en la historia principal como en las misiones secundarias se pueden encontrar situaciones cómicas en los que el jugador tendrá plena libertad de acción.</w:t>
        <w:br/>
        <w:t/>
        <w:br/>
        <w:t>Asimismo, Game Over se centra en la jugabilidad del videojuego, con gran cantidad de opciones de personalización del personaje que incluye un abundante vestuario y una variedad de vehículos, uno de los puntos más interesantes.</w:t>
        <w:br/>
        <w:t/>
        <w:br/>
        <w:t>Para cerrar la edición, Game Over realiza su recomendación semanal sobre Saints Row The Third, un juego disponible en las plataformas Xbox360, PS3 y PC.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Internet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