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Federación de grupos aficionados de teatro de Castilla y León Presenta el balance del año 2011 y el Plan estratégico 2012-</w:t>
      </w:r>
    </w:p>
    <w:p>
      <w:pPr>
        <w:pStyle w:val="Ttulo2"/>
        <w:rPr>
          <w:color w:val="355269"/>
        </w:rPr>
      </w:pPr>
      <w:r>
        <w:rPr>
          <w:color w:val="355269"/>
        </w:rPr>
        <w:t>La Federación de grupos aficionados de teatro de Castilla y León Presenta el balance del año 2011 y el Plan estratégico 2012-2014 y del valor del teatro amateur en la región.</w:t>
      </w:r>
    </w:p>
    <w:p>
      <w:pPr>
        <w:pStyle w:val="LOnormal"/>
        <w:rPr>
          <w:color w:val="355269"/>
        </w:rPr>
      </w:pPr>
      <w:r>
        <w:rPr>
          <w:color w:val="355269"/>
        </w:rPr>
      </w:r>
    </w:p>
    <w:p>
      <w:pPr>
        <w:pStyle w:val="LOnormal"/>
        <w:jc w:val="left"/>
        <w:rPr/>
      </w:pPr>
      <w:r>
        <w:rPr/>
        <w:t/>
        <w:br/>
        <w:t/>
        <w:br/>
        <w:t>LA FEDERACIÓN</w:t>
        <w:br/>
        <w:t/>
        <w:br/>
        <w:t>La Federación de grupos aficionados de teatro de Castilla y León, , está formada por 32 grupos de teatro de Castilla y León, que entre actores, directores y técnicos forman un colectivo superior a las 500 personas.</w:t>
        <w:br/>
        <w:t/>
        <w:br/>
        <w:t>BALANCE 2011</w:t>
        <w:br/>
        <w:t/>
        <w:br/>
        <w:t>En Castilla y León hay un censo actualizado a 2011, de 248 Grupos de teatro amateur, aunque el número real de grupos es superior a esa cifra, sólo se han incluido en el informe los grupos con datos reales comprobados y con actividad en el 2011.</w:t>
        <w:br/>
        <w:t/>
        <w:br/>
        <w:t>Los grupos Aficionados de Teatro, pusieron en escena, un total de 2.941 representaciones a lo largo de 2011 de las cuales 2.449 fueron dentro de nuestra región y 309, fuera de ella. Actualmente tiene en cartel 637 obras, de las cuales 279 fueron estrenos en el 2011, a estas representaciones asistieron un total de 545.916 espectadores durante ese año, para muchos de los cuales estas funciones el único modo de tener acceso al hecho teatral, puesto que se realizaron en lugares donde no da cobertura ni la red de teatro, ni los circuitos escénicos.</w:t>
        <w:br/>
        <w:t/>
        <w:br/>
        <w:t>En la actualidad hay presencia de uno o varios grupos aficionados de teatro en 111 municipios de la comunidad, municipios que suman 1.563.388 habitantes como receptores directos de nuestra actividad. Esos grupos entre actores, directores y técnicos, forman un colectivo superior a las 4.500 personas que ejercen una labor cultural de forma voluntaria y altruista.</w:t>
        <w:br/>
        <w:t/>
        <w:br/>
        <w:t>El teatro amateur genera riqueza social, cultural y económica, en los puntos donde actúa, además contribuye notoriamente a la creación de tejido Cultural y mantenimiento del empleo en nuestra región y sirve para la creación y sostenimiento de públicos.</w:t>
        <w:br/>
        <w:t/>
        <w:br/>
        <w:t>PLAN 2012-2014 OBJETIVOS Y PROYECTOS</w:t>
        <w:br/>
        <w:t/>
        <w:br/>
        <w:t>Para los próximos 3 años, la federación se ha marcado como objetivos el incrementar la cantidad y calidad del teatro aficionado que se hace, programa y se consume en nuestra región. Para ello se han definido 3 líneas de actuación principales: dos que acompañarán a los grupos en las 4 fases principales del ciclo de vida de una obra teatral: Creación producción, distribución y exhibición y otra transversal que abarcará todas las actividades de de Federación y que busca la visibilidad y reconocimiento tanto de las federación y sus actividades cono del teatro aficionado en general.</w:t>
        <w:br/>
        <w:t/>
        <w:br/>
        <w:t>Las líneas establecidas son:</w:t>
        <w:br/>
        <w:t/>
        <w:br/>
        <w:t>Línea 1: Plan de mejora de la calidad y competitividad de las producciones de los grupos de teatro aficionado en Castilla y León (actuando principalmente sobre las fases de creación y Producción)</w:t>
        <w:br/>
        <w:t/>
        <w:br/>
        <w:t>Línea 2: Plan para el incremento y mejora de la distribución y exhibición digna de obras teatrales de los grupos de teatro aficionado en Castilla y León (actuando principalmente sobre las fases de distribución y exhibición)</w:t>
        <w:br/>
        <w:t/>
        <w:br/>
        <w:t>Línea 3: Plan para la mejora de la relación, participación, comunicación y visibilidad, del teatro amateur ante la sociedad, instituciones y skateholders. (Actuación global)</w:t>
        <w:br/>
        <w:t/>
        <w:br/>
        <w:t>Proyectos</w:t>
        <w:br/>
        <w:t/>
        <w:br/>
        <w:t>Encuentro-Celebración del día mundial del teatro</w:t>
        <w:br/>
        <w:t/>
        <w:br/>
        <w:t>Ciclos de Teatro Aficionado</w:t>
        <w:br/>
        <w:t/>
        <w:br/>
        <w:t>Proyecto de Formación</w:t>
        <w:br/>
        <w:t/>
        <w:br/>
        <w:t>Intercambios: interregionales y transfronterizos.</w:t>
        <w:br/>
        <w:t/>
        <w:br/>
        <w:t>Encuentro regional de teatro aficionado de Castilla y León</w:t>
        <w:br/>
        <w:t/>
        <w:br/>
        <w:t>Realización de un estudio detallado sobre la situación y valor de teatro amateur en la región</w:t>
        <w:br/>
        <w:t/>
        <w:br/>
        <w:t>Implantación de nuevas tecnologías como herramienta de gestión de los grupos de teatro y de la propia federación.</w:t>
        <w:br/>
        <w:t/>
        <w:br/>
        <w:t>Para más Información:</w:t>
        <w:br/>
        <w:t/>
        <w:br/>
        <w:t>José Luis Ramos (Presidente)</w:t>
        <w:br/>
        <w:t/>
        <w:br/>
        <w:t>Federacion.teatro.cyl@gmail.com</w:t>
        <w:br/>
        <w:t/>
        <w:br/>
        <w:t>651 145 779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24400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