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Arranca el Gran Circuito Lumine 2012</w:t></w:r></w:p><w:p><w:pPr><w:pStyle w:val="Ttulo2"/><w:rPr><w:color w:val="355269"/></w:rPr></w:pPr><w:r><w:rPr><w:color w:val="355269"/></w:rPr><w:t>Lumine Golf tiene todo a punto para el comienzo del Gran Circuito Lumine 2012. El torneo arrancarà el próximo día 4 de febrero y finalizarà en noviembre tras 10 pruebas</w:t></w:r></w:p><w:p><w:pPr><w:pStyle w:val="LOnormal"/><w:rPr><w:color w:val="355269"/></w:rPr></w:pPr><w:r><w:rPr><w:color w:val="355269"/></w:rPr></w:r></w:p><w:p><w:pPr><w:pStyle w:val="LOnormal"/><w:jc w:val="left"/><w:rPr></w:rPr></w:pPr><w:r><w:rPr></w:rPr><w:t></w:t><w:br/><w:t></w:t><w:br/><w:t>El próximo 4 de Febrero dará comienzo el Gran Circuito Lumine Golf 2012. La competición, que se celebrará en el complejo de golf situado en la Costa Dorada (Salou, Tarragona), es una Orden de Mérito compuesta por 10 torneos independientes, 5 en Lumine Hills y 5 en Lumine Lakes.</w:t><w:br/><w:t></w:t><w:br/><w:t>La modalidad de cada torneo es stableford individual. Habrá 3 categorías de juego que dependen del hándicap del jugador. Los ganadores de la orden de mérito serán los jugadores que obtengan una mayor puntuación en sus 6 mejores tarjetas, obligatoriamente 3 de cada campo. El número máximo de participantes en cada torneo es de 96 personas.</w:t><w:br/><w:t></w:t><w:br/><w:t>Premios y sorteo de regalos</w:t><w:br/><w:t></w:t><w:br/><w:t>En cada una de las tres categorías se establecerán los mismos premios para el podium ganador. Así, el Primer Clasificado obtendrá un pase gold individual, el Segundo, un set de Hierros TaylorMade y el Tercero un Driver TaylorMade.</w:t><w:br/><w:t></w:t><w:br/><w:t>Asimismo, la organización obsequiará a los participantes con regalos de productos de TaylorMade, Coca-Cola, Adidas Golf, y premios especiales como 2 horas de clase, un Bono Regalo de 40 euros para productos de la Pro Shop de Lumine (Campeón Scratch), etc.</w:t><w:br/><w:t></w:t><w:br/><w:t>El torneo finalizará el 3 de noviembre.</w:t><w:br/><w:t></w:t><w:br/><w:t>Descarga de las Bases de la competición:</w:t><w:br/><w:t></w:t><w:br/><w:t>Bases Gran Circuito Lumine Golf 2012</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 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 </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