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A3M lanza en exclusividad el Pack Evolis Zenius Bundle</w:t>
      </w:r>
    </w:p>
    <w:p>
      <w:pPr>
        <w:pStyle w:val="Ttulo2"/>
        <w:rPr>
          <w:color w:val="355269"/>
        </w:rPr>
      </w:pPr>
      <w:r>
        <w:rPr>
          <w:color w:val="355269"/>
        </w:rPr>
        <w:t>A3M lanza en exclusividad junto con el fabricante francés de impresoras de tarjetas plàsticas Evolis el Pack Zenius Bundle.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Evolis Zenius es una impresora de entrada de gama pero con funcionalidades y características propias de impresoras de alta gama. En particular, se caracteriza por su gran facilidad de uso, su calidad de impresión y un coste muy bajo tanto en la impresora como en los consumibles.</w:t>
        <w:br/>
        <w:t/>
        <w:br/>
        <w:t>Con esta oferta, A3M propone un precio excepcional en este pack para aumentar la competitividad y los márgenes de sus distribuidores. De esta manera, A3M refuerza el compromiso con su canal de distribución con el fin de ofrecer productos innovadores y soluciones de alto valor añadido a unos precios más que competitivos.</w:t>
        <w:br/>
        <w:t/>
        <w:br/>
        <w:t>Por otra parte, Evolis se vuelve a aliar con su Importador Oficial en España A3M para dar a conocer al gran público su impresora de entrada de gama que revoluciona el mercado de la impresión de tarjetas plásticas a bajo coste. Así pues, Evolis se aprovecha del know-how de A3M en el sector para llegar al canal de distribución.</w:t>
        <w:br/>
        <w:t/>
        <w:br/>
        <w:t>Como Importador Oficial de Evolis Card Printer en España, A3M suministra tanto las impresoras como los accesorios y consumibles para toda la gama de impresoras Evolis, contando con un stock permanente y plazos de entrega inmediatos. A3M es además Servicio Técnico Oficial de la marca en España, proporcionando el respaldo necesario a su Red de Distribuidores.</w:t>
        <w:br/>
        <w:t/>
        <w:br/>
        <w:t>Sobre A3M</w:t>
        <w:br/>
        <w:t/>
        <w:br/>
        <w:t>A3M cuenta con una completa gama de productos que engloba el suministro a distribución de tarjetas RFID, desarrollo de aplicaciones y módulos de software a medida, torniquetes y barreras para control de accesos, Partner Oficial y Servicio Técnico Oficial para España y otros países de diferentes marcas de impresoras de tarjetas plásticas (Nisca, Evolis, Magicard), lectores de tarjetas RFID, lectores magnéticos ID-Tech, soluciones modulares de identificación RFID para proyectos, productos HID, gestores de llaves RFID, etc...</w:t>
        <w:br/>
        <w:t/>
        <w:br/>
        <w:t>A3M extiende su actividad principalmente al Este, Centro y Sur de Europa, además del Norte de África, apoyándose en su amplia red de distribuidores de valor añadido.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14014 Córdoba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