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Eduardo Andés, representarà a Madrid en la XXV edición de los Premios Nacionales a la Moda</w:t>
      </w:r>
    </w:p>
    <w:p>
      <w:pPr>
        <w:pStyle w:val="Ttulo2"/>
        <w:rPr>
          <w:color w:val="355269"/>
        </w:rPr>
      </w:pPr>
      <w:r>
        <w:rPr>
          <w:color w:val="355269"/>
        </w:rPr>
        <w:t>Seleccionado entre todos los aspirantes a representar a la Comunidad de Madrid, Eduardo Andés llevarà al edificio FLAGSHIP STORE de TELEFÒNICA un espectàculo de moda que no dejarà indiferente al jurado.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nuevo año, ha traído bajo el brazo un gran regalo para Eduardo Andés, seleccionado mejor joven diseñador de la Comunidad de Madrid y quien representara a la misma en la xxv edición de los Premios Nacionales a la Moda.</w:t>
        <w:br/>
        <w:t/>
        <w:br/>
        <w:t>Andés, que se define como amante de la sensualidad y elegancia femenina, guarda celosamente su gran apuesta para el certamen.</w:t>
        <w:br/>
        <w:t/>
        <w:br/>
        <w:t>Su proyecto sólo ha sido visualizado por el jurado que le ha nombrado representante de la capital española, entre los que se encuentra, la presidenta de ANDE, Laura Victoria y el gran maestro de la moda Elio Berhanyer, quienes aseguran que la simple puesta en escena levantará a los espectadores de sus asientos.</w:t>
        <w:br/>
        <w:t/>
        <w:br/>
        <w:t>El certamen tendrá lugar el próximo 16 de febrero y se celebrará, como en pasadas ediciones, en el edificio FLAGSHIP STORE de TELEFONICA, situado en el número 28 de la madrileña Gran Via.</w:t>
        <w:br/>
        <w:t/>
        <w:br/>
        <w:t>Para más informacion www.asociacion-ande.com/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