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Nuevo RMS On Board de IProNet, la solución de seguridad y vídeo vigilancia perfecta para transporte </w:t>
      </w:r>
    </w:p>
    <w:p>
      <w:pPr>
        <w:pStyle w:val="Ttulo2"/>
        <w:rPr>
          <w:color w:val="355269"/>
        </w:rPr>
      </w:pPr>
      <w:r>
        <w:rPr>
          <w:color w:val="355269"/>
        </w:rPr>
        <w:t>Un equipo que cuenta con las especificaciones requeridas para ofrecer la solución màs robusta.
</w:t>
      </w:r>
    </w:p>
    <w:p>
      <w:pPr>
        <w:pStyle w:val="LOnormal"/>
        <w:rPr>
          <w:color w:val="355269"/>
        </w:rPr>
      </w:pPr>
      <w:r>
        <w:rPr>
          <w:color w:val="355269"/>
        </w:rPr>
      </w:r>
    </w:p>
    <w:p>
      <w:pPr>
        <w:pStyle w:val="LOnormal"/>
        <w:jc w:val="left"/>
        <w:rPr/>
      </w:pPr>
      <w:r>
        <w:rPr/>
        <w:t/>
        <w:br/>
        <w:t/>
        <w:br/>
        <w:t>Madrid, 12 de enero de 2012. IProNet Sistemas, líder en desarrollo de soluciones de gestión de vídeo IP, lanza un nuevo equipo específico para el sector transporte, una solución fiable que proporciona la robustez necesaria en las instalaciones de seguridad y vídeo vigilancia tanto del transporte público, comercial, como de mercancías.</w:t>
        <w:br/>
        <w:t/>
        <w:br/>
        <w:t>Nacido de las necesidades de los clientes de IProNet, el RMS On Board cuenta con todas las funcionalidades de sus hermanos de la gama de grabadores de vídeo IProNet RMS, gracias al potente software de gestión de vídeo IP e-netcamCLIENT 7, pero con un claro objetivo adicional: despliegues ágiles y robustos sobre grandes flotas de vehículos.</w:t>
        <w:br/>
        <w:t/>
        <w:br/>
        <w:t>Concebido para su rápido despliegue, el nuevo RMS On Board puede ser atornillado directamente al vehículo, minimizando el número de cableado necesario al contar con su propio switch PoE para conectar y alimentar hasta 4 cámaras IP compatibles. El grabador incorpora un disco duro de estado sólido de 128GB que permite almacenamiento de vídeo de 4 cámaras Megapixel durante varios días, resistiendo vibraciones, golpes, baches y temperaturas extremas.</w:t>
        <w:br/>
        <w:t/>
        <w:br/>
        <w:t>Con el RMS On Board desaparecen los conversores de tensión, las fuentes de alimentación para las cámaras PoE, las baterías descargadas y los grabadores que se reinician al arrancar el vehículo. Gracias a su módulo de alimentación inteligente solo requiere de una mínima conexión con el vehículo para dotar de energía tanto al grabador de vídeo como a las cámaras conectadas directamente a él, desconectando todos los dispositivos cuando el vehículo haya cortado la corriente. Al arrancar el vehículo previene a todo el equipamiento de sobretensiones momentáneas.</w:t>
        <w:br/>
        <w:t/>
        <w:br/>
        <w:t>Una vez instalado el sistema sobre un número ilimitado de vehículos, puede ser gestionado y monitorizado en tiempo real desde un único puesto de control central equipado con el software de gestión remota corporateVIEWER de IProNet, o desde varios puestos simultáneamente, gracias al módem 3G opcional también integrado en el nuevo RMS On Board, recibiendo inmediatamente las alarmas (por movimiento, por sensores externos, botón del pánico, etc.) de cada vehículo de la flota con imágenes de lo que está sucediendo, pudiendo por supuesto, acceder a las cámaras y grabaciones de un vehículo en cualquier momento a través del mismo corporateVIEWER, pero también a través de smartphones y tablets o a través de un monitor en el propio vehículo.</w:t>
        <w:br/>
        <w:t/>
        <w:br/>
        <w:t>En caso de no ser necesaria esta monitorización continua, todas las grabaciones pueden ser descargadas mediante WiFi desde cualquier equipo con software de la gama VIEWER de IProNet, o directamente conectando un dispositivo USB al grabador.</w:t>
        <w:br/>
        <w:t/>
        <w:br/>
        <w:t>Toda la información del nuevo grabador de vídeo se puede encontrar en el siguiente link: http://www.ipronet.es/productos/RMSonboard.php</w:t>
        <w:br/>
        <w:t/>
        <w:br/>
        <w:t>Descubre IProNet</w:t>
        <w:br/>
        <w:t/>
        <w:br/>
        <w:t>IProNet Sistemas fundada en 2002 es fabricante líder en desarrollo de software de gestión de vídeo IP, ofrece soluciones globales para entornos multisectoriales, aportando tecnología, innovación, flexibilidad y experiencia. IProNet brinda una amplia variedad de aplicaciones en vídeo-vigilancia, prevención, control de accesos y seguridad (Gestión de vídeo IP, Gestión remota, Lectura y Reconocimiento de Matrículas, Detección de movimiento, Conteo de personas/objetos, Análisis de vídeo, Vídeo grabadores, Decodificadores de vídeo, etc) dirigidas a: empresas, industrias, banca, gobierno, educación, ejercito, administración, transporte, ocio, retail, residencial, entre otros con las que poder garantizar la seguridad de sus infraestructuras, su personal y sus activos, mejorando su rendimiento y reduciendo costes.</w:t>
        <w:br/>
        <w:t/>
        <w:br/>
        <w:t>IProNet está presente en España, Portugal, Brasil, Argentina, México, Perú, Chile, Colombia, Venezuela y Caribe, con más de 100.000 canales de vídeo IP instalados en el mundo.</w:t>
        <w:br/>
        <w:t/>
        <w:br/>
        <w:t>IProNet cuenta con la confianza de importantes entidades que tienen instalados sus sistemas de gestión de Vídeo IP, como son: Bolsa de Madrid, Audiencia Nacional, 1200 Escuelas de Portugal, Archivo de Simancas, Ayuntamiento de Madrid Madrid Movilidad-, Teatro Real, Ayuntamiento de Pozuelo, Hospital Miguel Servet de Zaragoza, Bases Aéreas Militares, Grupo Globalia, SEAT, Aragonia, Marina Portuguesa, Autogrill, Municipalidad de Caracas, Universidad de Zaragoza, Universidad de Valladolid, Estaciones de esquí Formigal y Panticosa, Lacoste, Generación fotovoltaica, Puerto de las Islas Baleares, Metro de Bilbao, Gas Bahía Bizkaia, Hotel Mirasierra Suites, Bodegas Domecq, Aparcamientos SABA, Seat, Makro, Hotel Hyatt, Marina Portuguesa, Mina Yanacocha  Perú, Suburbano de México, corporación J.R. Lindley, Armada de Chile, Paso de Fronteras de El Salvador, Hospital Alemán  Argentina, Policía de Chacao, Gobierno de Ecuador, Autopista Angostura, Aeropuerto de Luanda, Hospital de Ceuta, Estadio de fútbol de Coímbra, Centro de control de la variante Sur Metropolitana  Bilbao, entre otros muchos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28016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2012-01-12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