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Organizador de bolsos para llevar el bolso ordenado y cambiar las cosas fàcilmente.</w:t>
      </w:r>
    </w:p>
    <w:p>
      <w:pPr>
        <w:pStyle w:val="Ttulo2"/>
        <w:rPr>
          <w:color w:val="355269"/>
        </w:rPr>
      </w:pPr>
      <w:r>
        <w:rPr>
          <w:color w:val="355269"/>
        </w:rPr>
        <w:t>¿Alguna vez te has sentido frustrada al buscar dentro de tu bolso el teléfono, la billetera, o las llaves? ¿Te vas dejando cosas olvidadas cuando cambias de bolso?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accesorio perfecto para mantener el bolso aseado y ordenado. Es un monedero transferible que se inserta en el interior de la mayoría delos bolsos, cualquiera sea el tamaño y forma .</w:t>
        <w:br/>
        <w:t/>
        <w:br/>
        <w:t>Diseñado con varios bolsillos , se ajusta a la forma del bolso dejando un amplio espacio en el centro para articulos adicionales. Tiene cremalleras para guardar las cosas de valor, algo importante en los bolsos abiertos.</w:t>
        <w:br/>
        <w:t/>
        <w:br/>
        <w:t>Deja de desesperarte tratando de encontrar las cosas dentro de tu cartera o bolso! Con este accesorio podrás organizar el interior detu equipaje y mantener todo perfectamente en su lugar y accesible!</w:t>
        <w:br/>
        <w:t/>
        <w:br/>
        <w:t>Hay distintos tamaños y colores para elegir, según te gusten los bolsos más grandes, medianos o pequeños:</w:t>
        <w:br/>
        <w:t/>
        <w:br/>
        <w:t>GRANDE: Tamaño: 30 x 18,5 x 8,5 cm. Colores: naranja, bourdeos, verde, marron, rosa, celeste</w:t>
        <w:br/>
        <w:t/>
        <w:br/>
        <w:t>MEDIANO: Tamaño: 25 x 17 x 10 cm. Colores: rosa, celeste, blanco, marrón</w:t>
        <w:br/>
        <w:t/>
        <w:br/>
        <w:t>PEQUEÑO: tamaño 27,5 cm x 16cm x 8 cm</w:t>
        <w:br/>
        <w:t/>
        <w:br/>
        <w:t>Valen entre 10 y 16 euros, según el tamaño, con los gastos de envío incluidos. Los venden en la tienda on line Brastraps España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43005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