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Opel Mokka para finales de 2012</w:t>
      </w:r>
    </w:p>
    <w:p>
      <w:pPr>
        <w:pStyle w:val="Ttulo2"/>
        <w:rPr>
          <w:color w:val="355269"/>
        </w:rPr>
      </w:pPr>
      <w:r>
        <w:rPr>
          <w:color w:val="355269"/>
        </w:rPr>
        <w:t>Los amantes de la marca alemana y del segmento de los todocaminos, tan popular hoy en día estàn de enhorabuena. Opel acaba de lanzar la noticia del lanzamiento del un nuevo modelo de la marca, el nuevo Mokka. El lanzamiento en España se espera para fin</w:t>
      </w:r>
    </w:p>
    <w:p>
      <w:pPr>
        <w:pStyle w:val="LOnormal"/>
        <w:rPr>
          <w:color w:val="355269"/>
        </w:rPr>
      </w:pPr>
      <w:r>
        <w:rPr>
          <w:color w:val="355269"/>
        </w:rPr>
      </w:r>
    </w:p>
    <w:p>
      <w:pPr>
        <w:pStyle w:val="LOnormal"/>
        <w:jc w:val="left"/>
        <w:rPr/>
      </w:pPr>
      <w:r>
        <w:rPr/>
        <w:t/>
        <w:br/>
        <w:t/>
        <w:br/>
        <w:t>Los amantes de la marca alemana y del segmento de los todocaminos, tan popular hoy en día están de enhorabuena. Opel acaba de lanzar la noticia del lanzamiento del un nuevo modelo de la marca, el nuevo Mokka. El lanzamiento en España se espera para finales de año aunque debutará en el Salón de Ginebra en Marzo.</w:t>
        <w:br/>
        <w:t/>
        <w:br/>
        <w:t>Los primeros detalles hablan muy bien de este nuevo todocamino de Opel que se presenta más compacto y que se espera que tome el espacio del actual modelo Antara de la marca.</w:t>
        <w:br/>
        <w:t/>
        <w:br/>
        <w:t>Una de las principales novedades del Mokka son sus recortadas dimensiones. Con respecto al Antara presenta menos longitud aunque ofrece un interior con gran capacidad. Este cambio, sin embargo, no le resta atractivo puesto que lo convierte en un diseño mucho más familiar y adaptado al de la marca alemana. </w:t>
        <w:br/>
        <w:t/>
        <w:br/>
        <w:t>Se presenta, entre otras cosas, con faros con un toque deportivo, protectores negros por todo el perímetro del coche y el frontal con una rejilla en forma de cuadros que le da una imagen de coche tosco.</w:t>
        <w:br/>
        <w:t/>
        <w:br/>
        <w:t>En lo que respecta a equipamiento, presenta aspectos novedosos como los faros bi-xenón con Smartbean, sistema de aviso involuntario de carril o sistema de reconocimiento de señales Opel Eye.</w:t>
        <w:br/>
        <w:t/>
        <w:br/>
        <w:t>Con respecto al motor, se habla que Opel puede presentar tres motores. De gasolina, el 1.6 de 115CV y 1.4 Turbo de 140CV. El diésel se habla del 1.7CDTI de 130CV.</w:t>
        <w:br/>
        <w:t/>
        <w:br/>
        <w:t>Como ya se ha comentado, para disfrutar de este Mokka hay que esperar a finales de año pero mientras existen muchas opciones. Según el portal www.motor.es, sitio dedicado exclusivamente al mundo del motor, todavía se puede disfrutar del Opel Antara Enjoy 105CV en coches de ocasión Barcelona con cuenta con 64900 kilómetros y fue matriculado en el 2009 por 16000 euros. Sin duda, una buena opción para los amantes de los todocaminos y no quieren esperar al nuevo modelo.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