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Acuerdo de colaboración entre Groupama Seguros y ESPABROK</w:t>
      </w:r>
    </w:p>
    <w:p>
      <w:pPr>
        <w:pStyle w:val="Ttulo2"/>
        <w:rPr>
          <w:color w:val="355269"/>
        </w:rPr>
      </w:pPr>
      <w:r>
        <w:rPr>
          <w:color w:val="355269"/>
        </w:rPr>
        <w:t>La Sede Central de Groupama Seguros ha sido testigo de la firma del acuerdo alcanzado entre Groupama Seguros y la Organización de Corredurías de Seguros ESPABROK</w:t>
      </w:r>
    </w:p>
    <w:p>
      <w:pPr>
        <w:pStyle w:val="LOnormal"/>
        <w:rPr>
          <w:color w:val="355269"/>
        </w:rPr>
      </w:pPr>
      <w:r>
        <w:rPr>
          <w:color w:val="355269"/>
        </w:rPr>
      </w:r>
    </w:p>
    <w:p>
      <w:pPr>
        <w:pStyle w:val="LOnormal"/>
        <w:jc w:val="left"/>
        <w:rPr/>
      </w:pPr>
      <w:r>
        <w:rPr/>
        <w:t/>
        <w:br/>
        <w:t/>
        <w:br/>
        <w:t>Madrid, 10 de enero de 2012.- La Sede Central de Groupama Seguros ha sido testigo de la firma del acuerdo alcanzado entre Groupama Seguros y la Organización de Corredurías de Seguros ESPABROK, a través del cual se fortalece la relación institucional que mantienen ambas entidades y se prolonga su alianza estratégica para el desarrollo comercial y optimización de sus procesos productivos.</w:t>
        <w:br/>
        <w:t/>
        <w:br/>
        <w:t>Tal y como destacó Fernando Losada, Subdirector General Comercial Mediadores de Groupama Seguros, para nuestra compañía es fundamental seguir formalizando acuerdos de estas características. Trabajar conjuntamente con ESPABROK nos permite ir de la mano de profesionales que están altamente cualificados, preparados para ofrecer el mejor servicio a los asegurados y comprometidos para fortalecer la posición de nuestro sector ante el contexto actual y transmitir el valor de la mediación en nuestro mercado.</w:t>
        <w:br/>
        <w:t/>
        <w:br/>
        <w:t>Fernando Castellanos, Director Gerente de ESPABROK, señaló: el acuerdo que hemos alcanzado con Groupama Seguros nos permite prolongar y consolidar la relación institucional y comercial que mantenemos ambas entidades. Para nuestros asociados es muy importante que logremos mantener y alcanzar acuerdos con las compañías que apuestan por la distribución a través de corredores. Y añadió: Ante el difícil contexto económico y de mercado al que nos enfrentemos, Groupama nos aporta soluciones específicas que nos permiten trabajar garantizando a nuestros clientes un servicio de máxima calidad, lo que refuerza nuestra competitividad. Es fundamental establecer acuerdos de estas características, que nos permiten aunar esfuerzos para conseguir objetivos comunes.</w:t>
        <w:br/>
        <w:t/>
        <w:br/>
        <w:t>Sobre Espabrok</w:t>
        <w:br/>
        <w:t/>
        <w:br/>
        <w:t>ESPABROK es una Organización de Corredurías con implantación geográfica nacional, fundada en 1989. En la actualidad Espabrok lo componen más de 100 oficinas repartidas por toda la geografía española, que trabajan unidas con el fin de garantizar el mejor servicio a sus clientes.</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http://www.groupama.es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