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Convenio para la formación de los trabajadores del sector de instalaciones deportivas de la CAM </w:t>
      </w:r>
    </w:p>
    <w:p>
      <w:pPr>
        <w:pStyle w:val="Ttulo2"/>
        <w:rPr>
          <w:color w:val="355269"/>
        </w:rPr>
      </w:pPr>
      <w:r>
        <w:rPr>
          <w:color w:val="355269"/>
        </w:rPr>
        <w:t>La Asociación Madrileña de Servicios Deportivos (ASOMED) y el Servicio Regional de Empleo de la Comunidad de Madrid han suscrito un convenio para la realización durante 2012 de diversas acciones formativas destinadas a los profesionales del sector.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convenio, firmado recientemente en el Servicio Regional de Empleo de la Comunidad de Madrid por la presidenta de ASOMED, Hortensia Vigil, adjudica una subvención de 75.810 € para diversas acciones formativas. De esta manera, los trabajadores del sector de instalaciones deportivas recibirán durante 2012 una formación ajustada a las necesidades del mercado de trabajo y permitirá además una mejora en la competitividad de las empresas.</w:t>
        <w:br/>
        <w:t/>
        <w:br/>
        <w:t>Las acciones formativas que se llevarán a cabo serán, entre otras, Pilates Reformer, Actividad Física para la Tercera Edad, Aquafitness, Ciclo Indoor Avanzado, Gestión de Calidad para Instalaciones Deportivas, Gestión de Recursos Humanos y Seguridad en Instalaciones Deportivas.</w:t>
        <w:br/>
        <w:t/>
        <w:br/>
        <w:t>Una vez se haya abierto el plazo de inscripción, ASOMED informará a sus asociados para que éstos puedan presentar las solicitudes de los trabajadores que deseen participar en alguno de los cursos de formación que se van a realizar este año.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