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Software de Konica Minolta premiado con el BLI Pick</w:t>
      </w:r>
    </w:p>
    <w:p>
      <w:pPr>
        <w:pStyle w:val="Ttulo2"/>
        <w:rPr>
          <w:color w:val="355269"/>
        </w:rPr>
      </w:pPr>
      <w:r>
        <w:rPr>
          <w:color w:val="355269"/>
        </w:rPr>
        <w:t>La solución PageScope Enterprise Suite 2.1 ha recibido el premio Pick summer 2011 de Buyers Laboratory Inc. (BLI), un evaluador independiente de hardware y software, en la categoría de Suite de Gestión de Dispositivo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la introducción de PageScope Enterprise Suite 2.0 y su versión superior 2.1, Konica Minolta ha ayudado a desarrollar y mejorar la funcionalidad, haciendo más rápida la gestión de los usuarios y aumentando la satisfacción de sus clientes, afirma Eduardo Valdés, Director Comercial de Konica Minolta Business Solutions Spain. Recibir el premio BLI Excepcional subraya este éxito y demuestra de forma objetiva que PageScope Enterprise Suite es una herramienta sumamente valiosa para los entornos corporativos actuales.</w:t>
        <w:br/>
        <w:t/>
        <w:br/>
        <w:t>Los técnicos de BLI encontraron en PageScope Enterprise Suite 2.1 una impresionante aplicación con gran alcance, debido a los cinco módulos integrados que la componen: Net Care Device Manager, PageScope Account Manager, PageScope Authentication Manager, PageScope My Print Manager y PageScope My Panel Manager. Las características de esta suite son múltiples y entre ellas se encuentran la monitorización remota de dispositivos, los sistemas de reporting o la gestión completa de los usuarios (incluyendo la capacidad de establecer cuotas de uso y restringir el acceso). Asimismo, cuenta con funciones de contabilidad, seguridad y seguimiento de impresión, junto con la posibilidad de personalizar las pantallas del panel de control.</w:t>
        <w:br/>
        <w:t/>
        <w:br/>
        <w:t>De este modo, los clientes consiguen todas estas funcionalidades con un solo software de instalación integrada y consola de dirección común, que hace posible desarrollar soluciones individualizadas para diferentes comerciales o múltiples módulos relacionables con otras herramientas. PageScope Enterprise Suite de Konica Minolta ayuda a administrativos, especialistas de IT y usuarios que verán dinamizado su trabajo diario, minimizados sus esfuerzos y, como consecuencia, se darán cuenta de que consiguen más, con menos.</w:t>
        <w:br/>
        <w:t/>
        <w:br/>
        <w:t>Con sus premios Pick, BLI reconoce especialmente a los productos hardware y software que han funcionado mejor durante las evaluaciones semestrales del laboratorio. A las soluciones se las somete a una comparativa sobre el terreno enfocada especialmente a las demandas actuales del mercado. Los ganadores del Pick, sobrepasan al resto en áreas como valor añadido, características de serie, facilidad de uso y administración, compatibilidad hardware, integración de software, seguridad y soporte.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