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zapatos que buscas en calzado-mujer.es</w:t>
      </w:r>
    </w:p>
    <w:p>
      <w:pPr>
        <w:pStyle w:val="Ttulo2"/>
        <w:rPr>
          <w:color w:val="355269"/>
        </w:rPr>
      </w:pPr>
      <w:r>
        <w:rPr>
          <w:color w:val="355269"/>
        </w:rPr>
        <w:t>Si te gusta el mundo del calzado no te pierdas esta pàgina que tiene todo lo que buscas para estar siempre a la última con todas las novedades en marcas, colecciones, nuevos diseñadores etc</w:t>
      </w:r>
    </w:p>
    <w:p>
      <w:pPr>
        <w:pStyle w:val="LOnormal"/>
        <w:rPr>
          <w:color w:val="355269"/>
        </w:rPr>
      </w:pPr>
      <w:r>
        <w:rPr>
          <w:color w:val="355269"/>
        </w:rPr>
      </w:r>
    </w:p>
    <w:p>
      <w:pPr>
        <w:pStyle w:val="LOnormal"/>
        <w:jc w:val="left"/>
        <w:rPr/>
      </w:pPr>
      <w:r>
        <w:rPr/>
        <w:t/>
        <w:br/>
        <w:t/>
        <w:br/>
        <w:t>Calzado-mujer es una página que con apenas un año de existencia intenta posicionarse como un referente en el mundo del calzado y de la moda en este sector. Un grupo de redactores escribe cada día sobre las últimas colecciones de las marcas que han sido imprescindibles en calzado como Louboutin,Diesel, Lanvin, Blahnik etc pero también de las jóvenes marcas que vienen pisando fuerte.</w:t>
        <w:br/>
        <w:t/>
        <w:br/>
        <w:t>Esta página intenta ofrecer una mirada divertida y actual de lo que se lleva en cuanto calzado, de las marca que están triufando, de los estilos, de lo que vuelve, lo vintage, de lo que llevan las celebrities y lo más importante, te enseña como combinarlo y cuando ponerlo.</w:t>
        <w:br/>
        <w:t/>
        <w:br/>
        <w:t>De esta forma, si eres una persona interesada en lo que calzas y lo que es tendencia en la moda y el calzado no te debes perder esta página ya que estar al tanto nunca ha sido tan fácil.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15205/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