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Equipo BikeZona-Dynatek repite patrocinio con LUCK</w:t>
      </w:r>
    </w:p>
    <w:p>
      <w:pPr>
        <w:pStyle w:val="Ttulo2"/>
        <w:rPr>
          <w:color w:val="355269"/>
        </w:rPr>
      </w:pPr>
      <w:r>
        <w:rPr>
          <w:color w:val="355269"/>
        </w:rPr>
        <w:t>Por segundo año consecutivo la innovadora marca española de calzado deportivo LUCK y el equipo de raid aventura BikeZona-Dynatek renuevan la exponsorización para toda la temporada 2012.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segundo año consecutivo la innovadora marca española de calzado deportivo LUCK y el equipo de raid aventura BikeZona-Dynatek renuevan la exponsorización para toda la temporada 2012. Con la experiencia adquirida y con muchas ganas de afrontar los nuevos retos, ambas sociedades han alcanzado un acuerdo de renovación en el que la firma LUCK se hará cargo del calzado del Team.</w:t>
        <w:br/>
        <w:t/>
        <w:br/>
        <w:t>Dentro de la amplísima gama de LUCK, el equipo ha elegido las zapatillas Team MTB, aunque lo más novedoso es que todos los corredores, después de someterse a un estudio biomecánico de la mano de Sport Lab, recibirán por parte de LUCK todas las zapatillas hechas a medida, mediante su servicio Custom Evolution. Este servicio no es un servicio exclusivo para deportistas de élite, cualquier aficionado puede conseguir sus zapatillas LUCK a medida y adecuadas a la forma exacta de sus pies.</w:t>
        <w:br/>
        <w:t/>
        <w:br/>
        <w:t>Las características más importantes que caracterizan a las zapatillas Team MTB de LUCK son las que se detallan a continuación:</w:t>
        <w:br/>
        <w:t/>
        <w:br/>
        <w:t>Carbon sole: suela realizada en fibra de carbono de alta resistencia y que le da una rigidez excepcional mejorando la eficacia de la pedalada.</w:t>
        <w:br/>
        <w:t/>
        <w:br/>
        <w:t>Air System: sistema de aireación que permite el mayor flujo de entrada de aire</w:t>
        <w:br/>
        <w:t/>
        <w:br/>
        <w:t>Custom evolution: es un revolucionario sistema que permite diseñar hormas a medida de cada pie.</w:t>
        <w:br/>
        <w:t/>
        <w:br/>
        <w:t>Tiras reflectantes: que permiten que los corredores sean vistos también de noche.</w:t>
        <w:br/>
        <w:t/>
        <w:br/>
        <w:t>Talón indeformable: un nuevo diseño ergonómico asegura un perfecto ajuste y evita que el pie se mueva dentro del calzado.</w:t>
        <w:br/>
        <w:t/>
        <w:br/>
        <w:t>Lengüeta Fix: realizada con un material antibacteriano que incorpora un sistema especial que impide que esta se mueva.</w:t>
        <w:br/>
        <w:t/>
        <w:br/>
        <w:t>Micro ajuste: este sistema añade un plus a la hora de sujetar las zapatillas al pie.</w:t>
        <w:br/>
        <w:t/>
        <w:br/>
        <w:t>Plantilla Termo Confort: es una plantilla anatómica, térmica y realizada en tejido antibacteriano.</w:t>
        <w:br/>
        <w:t/>
        <w:br/>
        <w:t>Synthetic: es el revolucionario material de micro-fibras desarrollado por luck de alta resistencia.</w:t>
        <w:br/>
        <w:t/>
        <w:br/>
        <w:t>Protect: La puntera está diseñada y realizada con un material especial resistente a rozaduras y absorbente a los impactos.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